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B09" w:rsidRPr="00520B09" w:rsidRDefault="00520B09" w:rsidP="003C7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0B09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520B09" w:rsidRPr="00520B09" w:rsidRDefault="00520B09" w:rsidP="003C7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0B09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Pr="00520B0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</w:t>
      </w:r>
      <w:proofErr w:type="spellStart"/>
      <w:r w:rsidRPr="00520B09">
        <w:rPr>
          <w:rFonts w:ascii="Times New Roman" w:eastAsia="Times New Roman" w:hAnsi="Times New Roman" w:cs="Times New Roman"/>
          <w:b/>
          <w:sz w:val="28"/>
          <w:szCs w:val="28"/>
        </w:rPr>
        <w:t>омиссии</w:t>
      </w:r>
      <w:proofErr w:type="spellEnd"/>
      <w:r w:rsidRPr="00520B09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делам трудящихся женщин</w:t>
      </w:r>
    </w:p>
    <w:p w:rsidR="00520B09" w:rsidRPr="00E56141" w:rsidRDefault="00520B09" w:rsidP="003C7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0B09">
        <w:rPr>
          <w:rFonts w:ascii="Times New Roman" w:eastAsia="Times New Roman" w:hAnsi="Times New Roman" w:cs="Times New Roman"/>
          <w:b/>
          <w:sz w:val="28"/>
          <w:szCs w:val="28"/>
        </w:rPr>
        <w:t xml:space="preserve">Казахстанского отраслевого профсоюза работников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просвещения, науки и высшего образования</w:t>
      </w:r>
    </w:p>
    <w:p w:rsidR="00520B09" w:rsidRPr="00520B09" w:rsidRDefault="00520B09" w:rsidP="00520B0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0B09" w:rsidRPr="00520B09" w:rsidRDefault="00520B09" w:rsidP="00520B09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20B0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І. Общие положения </w:t>
      </w:r>
    </w:p>
    <w:p w:rsidR="00520B09" w:rsidRPr="003B5B05" w:rsidRDefault="00520B09" w:rsidP="00520B09">
      <w:pPr>
        <w:pStyle w:val="a3"/>
        <w:numPr>
          <w:ilvl w:val="0"/>
          <w:numId w:val="1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3B5B05">
        <w:rPr>
          <w:rFonts w:eastAsia="Times New Roman"/>
          <w:sz w:val="28"/>
          <w:szCs w:val="28"/>
          <w:lang w:val="kk-KZ"/>
        </w:rPr>
        <w:t>Комиссия Казахстанского о</w:t>
      </w:r>
      <w:proofErr w:type="spellStart"/>
      <w:r w:rsidRPr="003B5B05">
        <w:rPr>
          <w:rFonts w:eastAsia="Times New Roman"/>
          <w:sz w:val="28"/>
          <w:szCs w:val="28"/>
        </w:rPr>
        <w:t>траслевого</w:t>
      </w:r>
      <w:proofErr w:type="spellEnd"/>
      <w:r w:rsidRPr="003B5B05">
        <w:rPr>
          <w:rFonts w:eastAsia="Times New Roman"/>
          <w:sz w:val="28"/>
          <w:szCs w:val="28"/>
        </w:rPr>
        <w:t xml:space="preserve"> профсоюза работников просвещения, науки и высшего образования </w:t>
      </w:r>
      <w:r w:rsidRPr="003B5B05">
        <w:rPr>
          <w:rFonts w:eastAsia="Times New Roman"/>
          <w:i/>
          <w:iCs/>
          <w:sz w:val="28"/>
          <w:szCs w:val="28"/>
        </w:rPr>
        <w:t xml:space="preserve">(далее </w:t>
      </w:r>
      <w:r w:rsidR="003C78AC" w:rsidRPr="003B5B05">
        <w:rPr>
          <w:rFonts w:eastAsia="Times New Roman"/>
          <w:i/>
          <w:iCs/>
          <w:sz w:val="28"/>
          <w:szCs w:val="28"/>
          <w:lang w:val="kk-KZ"/>
        </w:rPr>
        <w:t>–</w:t>
      </w:r>
      <w:r w:rsidR="00C6150E" w:rsidRPr="003B5B05">
        <w:rPr>
          <w:rFonts w:eastAsia="Times New Roman"/>
          <w:i/>
          <w:iCs/>
          <w:sz w:val="28"/>
          <w:szCs w:val="28"/>
        </w:rPr>
        <w:t>Комиссия</w:t>
      </w:r>
      <w:r w:rsidRPr="003B5B05">
        <w:rPr>
          <w:rFonts w:eastAsia="Times New Roman"/>
          <w:sz w:val="28"/>
          <w:szCs w:val="28"/>
        </w:rPr>
        <w:t xml:space="preserve">) по делам трудящихся женщин </w:t>
      </w:r>
      <w:r w:rsidRPr="003B5B05">
        <w:rPr>
          <w:rFonts w:eastAsia="Times New Roman"/>
          <w:sz w:val="28"/>
          <w:szCs w:val="28"/>
          <w:lang w:val="kk-KZ"/>
        </w:rPr>
        <w:t xml:space="preserve">является консультативно-совещательным органом по вопросам </w:t>
      </w:r>
      <w:r w:rsidRPr="003B5B05">
        <w:rPr>
          <w:sz w:val="28"/>
          <w:szCs w:val="28"/>
          <w:shd w:val="clear" w:color="auto" w:fill="FBFBFB"/>
        </w:rPr>
        <w:t xml:space="preserve">активизации работы членских организаций </w:t>
      </w:r>
      <w:r w:rsidR="00C6150E" w:rsidRPr="003B5B05">
        <w:rPr>
          <w:rFonts w:eastAsia="Times New Roman"/>
          <w:sz w:val="28"/>
          <w:szCs w:val="28"/>
          <w:lang w:val="kk-KZ"/>
        </w:rPr>
        <w:t>Казахстанского о</w:t>
      </w:r>
      <w:proofErr w:type="spellStart"/>
      <w:r w:rsidR="00C6150E" w:rsidRPr="003B5B05">
        <w:rPr>
          <w:rFonts w:eastAsia="Times New Roman"/>
          <w:sz w:val="28"/>
          <w:szCs w:val="28"/>
        </w:rPr>
        <w:t>траслевого</w:t>
      </w:r>
      <w:proofErr w:type="spellEnd"/>
      <w:r w:rsidR="00C6150E" w:rsidRPr="003B5B05">
        <w:rPr>
          <w:rFonts w:eastAsia="Times New Roman"/>
          <w:sz w:val="28"/>
          <w:szCs w:val="28"/>
        </w:rPr>
        <w:t xml:space="preserve"> профсоюза работников просвещения, науки и высшего образования</w:t>
      </w:r>
      <w:r w:rsidR="00C6150E" w:rsidRPr="003B5B05">
        <w:rPr>
          <w:sz w:val="28"/>
          <w:szCs w:val="28"/>
          <w:shd w:val="clear" w:color="auto" w:fill="FBFBFB"/>
        </w:rPr>
        <w:t xml:space="preserve"> (</w:t>
      </w:r>
      <w:r w:rsidR="00C6150E" w:rsidRPr="003B5B05">
        <w:rPr>
          <w:i/>
          <w:iCs/>
          <w:sz w:val="28"/>
          <w:szCs w:val="28"/>
          <w:shd w:val="clear" w:color="auto" w:fill="FBFBFB"/>
        </w:rPr>
        <w:t>далее – Профсоюз</w:t>
      </w:r>
      <w:r w:rsidR="00C6150E" w:rsidRPr="003B5B05">
        <w:rPr>
          <w:sz w:val="28"/>
          <w:szCs w:val="28"/>
          <w:shd w:val="clear" w:color="auto" w:fill="FBFBFB"/>
        </w:rPr>
        <w:t xml:space="preserve">) </w:t>
      </w:r>
      <w:r w:rsidRPr="003B5B05">
        <w:rPr>
          <w:sz w:val="28"/>
          <w:szCs w:val="28"/>
          <w:shd w:val="clear" w:color="auto" w:fill="FBFBFB"/>
        </w:rPr>
        <w:t xml:space="preserve">в области </w:t>
      </w:r>
      <w:proofErr w:type="spellStart"/>
      <w:r w:rsidRPr="003B5B05">
        <w:rPr>
          <w:sz w:val="28"/>
          <w:szCs w:val="28"/>
          <w:shd w:val="clear" w:color="auto" w:fill="FBFBFB"/>
        </w:rPr>
        <w:t>гендерного</w:t>
      </w:r>
      <w:proofErr w:type="spellEnd"/>
      <w:r w:rsidRPr="003B5B05">
        <w:rPr>
          <w:sz w:val="28"/>
          <w:szCs w:val="28"/>
          <w:shd w:val="clear" w:color="auto" w:fill="FBFBFB"/>
        </w:rPr>
        <w:t xml:space="preserve"> равенства, более широкого вовлечения женщин в профсоюзное движение, защиты прав и интересов работающих женщин, охраны материнства и детства, защиты от насилия и домогательств в сфере труда.</w:t>
      </w:r>
    </w:p>
    <w:p w:rsidR="00520B09" w:rsidRPr="00520B09" w:rsidRDefault="00520B09" w:rsidP="00520B09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-1134"/>
        </w:tabs>
        <w:ind w:left="0" w:firstLine="709"/>
        <w:jc w:val="both"/>
        <w:textAlignment w:val="top"/>
        <w:rPr>
          <w:rFonts w:eastAsia="Times New Roman"/>
          <w:sz w:val="28"/>
          <w:szCs w:val="28"/>
        </w:rPr>
      </w:pPr>
      <w:r w:rsidRPr="00520B09">
        <w:rPr>
          <w:sz w:val="28"/>
          <w:szCs w:val="28"/>
        </w:rPr>
        <w:t>Комиссия формируется по принципу прямого представительства: по одному представителю от каждой членской организации, филиала Профсоюза, аппарата</w:t>
      </w:r>
      <w:r w:rsidR="00BE2EBE">
        <w:rPr>
          <w:sz w:val="28"/>
          <w:szCs w:val="28"/>
          <w:lang w:val="kk-KZ"/>
        </w:rPr>
        <w:t xml:space="preserve"> Центрального Комитета</w:t>
      </w:r>
      <w:r w:rsidRPr="00520B09">
        <w:rPr>
          <w:sz w:val="28"/>
          <w:szCs w:val="28"/>
        </w:rPr>
        <w:t xml:space="preserve">. </w:t>
      </w:r>
      <w:r w:rsidRPr="00520B09">
        <w:rPr>
          <w:rFonts w:eastAsia="Times New Roman"/>
          <w:sz w:val="28"/>
          <w:szCs w:val="28"/>
        </w:rPr>
        <w:t>Председатель Комиссии, секретарь избираются из состава К</w:t>
      </w:r>
      <w:r w:rsidRPr="00520B09">
        <w:rPr>
          <w:sz w:val="28"/>
          <w:szCs w:val="28"/>
          <w:shd w:val="clear" w:color="auto" w:fill="FFFFFF"/>
        </w:rPr>
        <w:t>омиссии</w:t>
      </w:r>
      <w:r w:rsidRPr="00520B09">
        <w:rPr>
          <w:rFonts w:eastAsia="Times New Roman"/>
          <w:sz w:val="28"/>
          <w:szCs w:val="28"/>
        </w:rPr>
        <w:t xml:space="preserve"> на ее заседании </w:t>
      </w:r>
      <w:r w:rsidRPr="00520B09">
        <w:rPr>
          <w:sz w:val="28"/>
          <w:szCs w:val="28"/>
        </w:rPr>
        <w:t>большинством голосов.</w:t>
      </w:r>
    </w:p>
    <w:p w:rsidR="00520B09" w:rsidRDefault="00520B09" w:rsidP="00520B09">
      <w:pPr>
        <w:widowControl w:val="0"/>
        <w:tabs>
          <w:tab w:val="left" w:pos="-1134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20B09">
        <w:rPr>
          <w:rFonts w:ascii="Times New Roman" w:hAnsi="Times New Roman" w:cs="Times New Roman"/>
          <w:sz w:val="28"/>
          <w:szCs w:val="28"/>
        </w:rPr>
        <w:t xml:space="preserve">В случае досрочного выбытия члена Комиссии из ее состава, членская организация, филиал, аппарат </w:t>
      </w:r>
      <w:r w:rsidR="00BE2EBE">
        <w:rPr>
          <w:rFonts w:ascii="Times New Roman" w:hAnsi="Times New Roman" w:cs="Times New Roman"/>
          <w:sz w:val="28"/>
          <w:szCs w:val="28"/>
          <w:lang w:val="kk-KZ"/>
        </w:rPr>
        <w:t xml:space="preserve">Центрального Комитета </w:t>
      </w:r>
      <w:r w:rsidRPr="00520B09">
        <w:rPr>
          <w:rFonts w:ascii="Times New Roman" w:hAnsi="Times New Roman" w:cs="Times New Roman"/>
          <w:sz w:val="28"/>
          <w:szCs w:val="28"/>
        </w:rPr>
        <w:t>самостоятельно производят замену выбывшего.</w:t>
      </w:r>
    </w:p>
    <w:p w:rsidR="00520B09" w:rsidRPr="00520B09" w:rsidRDefault="00520B09" w:rsidP="00520B09">
      <w:pPr>
        <w:widowControl w:val="0"/>
        <w:tabs>
          <w:tab w:val="left" w:pos="-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520B0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 своей деятельности Комиссия </w:t>
      </w:r>
      <w:r w:rsidRPr="00520B09">
        <w:rPr>
          <w:rFonts w:ascii="Times New Roman" w:eastAsia="Times New Roman" w:hAnsi="Times New Roman" w:cs="Times New Roman"/>
          <w:sz w:val="28"/>
          <w:szCs w:val="28"/>
        </w:rPr>
        <w:t xml:space="preserve">руководствуется действующим законодательством </w:t>
      </w:r>
      <w:proofErr w:type="spellStart"/>
      <w:r w:rsidRPr="00520B09">
        <w:rPr>
          <w:rFonts w:ascii="Times New Roman" w:eastAsia="Times New Roman" w:hAnsi="Times New Roman" w:cs="Times New Roman"/>
          <w:sz w:val="28"/>
          <w:szCs w:val="28"/>
        </w:rPr>
        <w:t>Респу</w:t>
      </w:r>
      <w:proofErr w:type="spellEnd"/>
      <w:r w:rsidRPr="00520B0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блики Казахстан, настоящим Положением, Уставом Профсоюза, </w:t>
      </w:r>
      <w:r w:rsidRPr="00520B09">
        <w:rPr>
          <w:rFonts w:ascii="Times New Roman" w:eastAsia="Times New Roman" w:hAnsi="Times New Roman" w:cs="Times New Roman"/>
          <w:sz w:val="28"/>
          <w:szCs w:val="28"/>
        </w:rPr>
        <w:t xml:space="preserve">решениями коллегиальных органов </w:t>
      </w:r>
      <w:r w:rsidR="00C061C4" w:rsidRPr="00520B0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20B09">
        <w:rPr>
          <w:rFonts w:ascii="Times New Roman" w:eastAsia="Times New Roman" w:hAnsi="Times New Roman" w:cs="Times New Roman"/>
          <w:sz w:val="28"/>
          <w:szCs w:val="28"/>
        </w:rPr>
        <w:t>рофсоюза.</w:t>
      </w:r>
    </w:p>
    <w:p w:rsidR="00520B09" w:rsidRPr="00520B09" w:rsidRDefault="00520B09" w:rsidP="00520B09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0B09" w:rsidRDefault="00520B09" w:rsidP="00520B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20B0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ІІ. Полномочия Комиссии</w:t>
      </w:r>
    </w:p>
    <w:p w:rsidR="00C061C4" w:rsidRPr="00520B09" w:rsidRDefault="00C061C4" w:rsidP="00520B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520B09" w:rsidRPr="002C6E90" w:rsidRDefault="00520B09" w:rsidP="00520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E90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proofErr w:type="gramStart"/>
      <w:r w:rsidRPr="002C6E90">
        <w:rPr>
          <w:rFonts w:ascii="Times New Roman" w:eastAsia="Times New Roman" w:hAnsi="Times New Roman" w:cs="Times New Roman"/>
          <w:sz w:val="28"/>
          <w:szCs w:val="28"/>
        </w:rPr>
        <w:t xml:space="preserve">Комиссия взаимодействует с Комиссией Федерации профсоюзов Республики Казахстан по делам трудящихся женщин, </w:t>
      </w:r>
      <w:r w:rsidRPr="002C6E90">
        <w:rPr>
          <w:rFonts w:ascii="Times New Roman" w:eastAsia="Times New Roman" w:hAnsi="Times New Roman" w:cs="Times New Roman"/>
          <w:sz w:val="28"/>
          <w:szCs w:val="28"/>
          <w:lang w:val="kk-KZ"/>
        </w:rPr>
        <w:t>принимает</w:t>
      </w:r>
      <w:r w:rsidRPr="002C6E90">
        <w:rPr>
          <w:rFonts w:ascii="Times New Roman" w:eastAsia="Times New Roman" w:hAnsi="Times New Roman" w:cs="Times New Roman"/>
          <w:sz w:val="28"/>
          <w:szCs w:val="28"/>
        </w:rPr>
        <w:t xml:space="preserve"> участие </w:t>
      </w:r>
      <w:r w:rsidRPr="002C6E9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 реализации решений итоговых документов </w:t>
      </w:r>
      <w:r w:rsidR="002B608A">
        <w:rPr>
          <w:rFonts w:ascii="Times New Roman" w:eastAsia="Times New Roman" w:hAnsi="Times New Roman" w:cs="Times New Roman"/>
          <w:sz w:val="28"/>
          <w:szCs w:val="28"/>
          <w:lang w:val="kk-KZ"/>
        </w:rPr>
        <w:t>С</w:t>
      </w:r>
      <w:r w:rsidRPr="002C6E9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ъездов, коллегиальных органов </w:t>
      </w:r>
      <w:r w:rsidR="00C061C4">
        <w:rPr>
          <w:rFonts w:ascii="Times New Roman" w:eastAsia="Times New Roman" w:hAnsi="Times New Roman" w:cs="Times New Roman"/>
          <w:sz w:val="28"/>
          <w:szCs w:val="28"/>
          <w:lang w:val="kk-KZ"/>
        </w:rPr>
        <w:t>П</w:t>
      </w:r>
      <w:r w:rsidRPr="002C6E90">
        <w:rPr>
          <w:rFonts w:ascii="Times New Roman" w:eastAsia="Times New Roman" w:hAnsi="Times New Roman" w:cs="Times New Roman"/>
          <w:sz w:val="28"/>
          <w:szCs w:val="28"/>
          <w:lang w:val="kk-KZ"/>
        </w:rPr>
        <w:t>рофсоюза,</w:t>
      </w:r>
      <w:r w:rsidRPr="002C6E90">
        <w:rPr>
          <w:rFonts w:ascii="Times New Roman" w:eastAsia="Times New Roman" w:hAnsi="Times New Roman" w:cs="Times New Roman"/>
          <w:sz w:val="28"/>
          <w:szCs w:val="28"/>
        </w:rPr>
        <w:t xml:space="preserve"> Отраслевого </w:t>
      </w:r>
      <w:r w:rsidRPr="002C6E90">
        <w:rPr>
          <w:rFonts w:ascii="Times New Roman" w:eastAsia="Times New Roman" w:hAnsi="Times New Roman" w:cs="Times New Roman"/>
          <w:sz w:val="28"/>
          <w:szCs w:val="28"/>
          <w:lang w:val="kk-KZ"/>
        </w:rPr>
        <w:t>соглашения о социальном партнерстве по вопросам улучшени условий труда,</w:t>
      </w:r>
      <w:r w:rsidRPr="002C6E90">
        <w:rPr>
          <w:rFonts w:ascii="Times New Roman" w:eastAsia="Times New Roman" w:hAnsi="Times New Roman" w:cs="Times New Roman"/>
          <w:sz w:val="28"/>
          <w:szCs w:val="28"/>
        </w:rPr>
        <w:t xml:space="preserve"> быта, отдыха </w:t>
      </w:r>
      <w:r w:rsidRPr="002C6E9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женщин, охраны материнства и детства, защиты от насилия и домогательств в сфере труда, разработки и </w:t>
      </w:r>
      <w:r w:rsidRPr="002C6E90">
        <w:rPr>
          <w:rFonts w:ascii="Times New Roman" w:eastAsia="Times New Roman" w:hAnsi="Times New Roman" w:cs="Times New Roman"/>
          <w:sz w:val="28"/>
          <w:szCs w:val="28"/>
        </w:rPr>
        <w:t xml:space="preserve">рассмотрения предложений </w:t>
      </w:r>
      <w:r w:rsidRPr="002C6E9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 </w:t>
      </w:r>
      <w:r w:rsidRPr="002C6E90">
        <w:rPr>
          <w:rFonts w:ascii="Times New Roman" w:eastAsia="Times New Roman" w:hAnsi="Times New Roman" w:cs="Times New Roman"/>
          <w:sz w:val="28"/>
          <w:szCs w:val="28"/>
        </w:rPr>
        <w:t>рекомендаций</w:t>
      </w:r>
      <w:r w:rsidRPr="002C6E90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Pr="002C6E90">
        <w:rPr>
          <w:rFonts w:ascii="Times New Roman" w:eastAsia="Times New Roman" w:hAnsi="Times New Roman" w:cs="Times New Roman"/>
          <w:sz w:val="28"/>
          <w:szCs w:val="28"/>
        </w:rPr>
        <w:t xml:space="preserve"> в то</w:t>
      </w:r>
      <w:r w:rsidRPr="002C6E90">
        <w:rPr>
          <w:rFonts w:ascii="Times New Roman" w:eastAsia="Times New Roman" w:hAnsi="Times New Roman" w:cs="Times New Roman"/>
          <w:sz w:val="28"/>
          <w:szCs w:val="28"/>
          <w:lang w:val="kk-KZ"/>
        </w:rPr>
        <w:t>м числе по:</w:t>
      </w:r>
      <w:proofErr w:type="gramEnd"/>
    </w:p>
    <w:p w:rsidR="00520B09" w:rsidRPr="002C6E90" w:rsidRDefault="00520B09" w:rsidP="00520B09">
      <w:pPr>
        <w:pStyle w:val="a3"/>
        <w:numPr>
          <w:ilvl w:val="0"/>
          <w:numId w:val="2"/>
        </w:numPr>
        <w:ind w:left="0" w:firstLine="709"/>
        <w:jc w:val="both"/>
        <w:rPr>
          <w:rFonts w:eastAsia="Times New Roman"/>
          <w:sz w:val="28"/>
          <w:szCs w:val="28"/>
        </w:rPr>
      </w:pPr>
      <w:proofErr w:type="spellStart"/>
      <w:r w:rsidRPr="002C6E90">
        <w:rPr>
          <w:rFonts w:eastAsia="Times New Roman"/>
          <w:sz w:val="28"/>
          <w:szCs w:val="28"/>
        </w:rPr>
        <w:t>совершенствова</w:t>
      </w:r>
      <w:proofErr w:type="spellEnd"/>
      <w:r w:rsidRPr="002C6E90">
        <w:rPr>
          <w:rFonts w:eastAsia="Times New Roman"/>
          <w:sz w:val="28"/>
          <w:szCs w:val="28"/>
          <w:lang w:val="kk-KZ"/>
        </w:rPr>
        <w:t xml:space="preserve">нию законодательства и организации </w:t>
      </w:r>
      <w:proofErr w:type="gramStart"/>
      <w:r w:rsidRPr="002C6E90">
        <w:rPr>
          <w:rFonts w:eastAsia="Times New Roman"/>
          <w:sz w:val="28"/>
          <w:szCs w:val="28"/>
          <w:lang w:val="kk-KZ"/>
        </w:rPr>
        <w:t>контроля за</w:t>
      </w:r>
      <w:proofErr w:type="gramEnd"/>
      <w:r w:rsidRPr="002C6E90">
        <w:rPr>
          <w:rFonts w:eastAsia="Times New Roman"/>
          <w:sz w:val="28"/>
          <w:szCs w:val="28"/>
          <w:lang w:val="kk-KZ"/>
        </w:rPr>
        <w:t xml:space="preserve"> его </w:t>
      </w:r>
      <w:r w:rsidRPr="002C6E90">
        <w:rPr>
          <w:rFonts w:eastAsia="Times New Roman"/>
          <w:sz w:val="28"/>
          <w:szCs w:val="28"/>
        </w:rPr>
        <w:t>соблюдением в части охран</w:t>
      </w:r>
      <w:r w:rsidRPr="002C6E90">
        <w:rPr>
          <w:rFonts w:eastAsia="Times New Roman"/>
          <w:sz w:val="28"/>
          <w:szCs w:val="28"/>
          <w:lang w:val="kk-KZ"/>
        </w:rPr>
        <w:t>ы</w:t>
      </w:r>
      <w:r w:rsidRPr="002C6E90">
        <w:rPr>
          <w:rFonts w:eastAsia="Times New Roman"/>
          <w:sz w:val="28"/>
          <w:szCs w:val="28"/>
        </w:rPr>
        <w:t xml:space="preserve"> труда </w:t>
      </w:r>
      <w:r w:rsidRPr="002C6E90">
        <w:rPr>
          <w:rFonts w:eastAsia="Times New Roman"/>
          <w:sz w:val="28"/>
          <w:szCs w:val="28"/>
          <w:lang w:val="kk-KZ"/>
        </w:rPr>
        <w:t xml:space="preserve">и здоровья женщин, материнства и </w:t>
      </w:r>
      <w:r w:rsidRPr="002C6E90">
        <w:rPr>
          <w:rFonts w:eastAsia="Times New Roman"/>
          <w:sz w:val="28"/>
          <w:szCs w:val="28"/>
        </w:rPr>
        <w:t>детства</w:t>
      </w:r>
      <w:r w:rsidRPr="002C6E90">
        <w:rPr>
          <w:rFonts w:eastAsia="Times New Roman"/>
          <w:sz w:val="28"/>
          <w:szCs w:val="28"/>
          <w:lang w:val="kk-KZ"/>
        </w:rPr>
        <w:t>;</w:t>
      </w:r>
    </w:p>
    <w:p w:rsidR="00520B09" w:rsidRPr="002C6E90" w:rsidRDefault="00520B09" w:rsidP="00520B09">
      <w:pPr>
        <w:pStyle w:val="a3"/>
        <w:numPr>
          <w:ilvl w:val="0"/>
          <w:numId w:val="2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2C6E90">
        <w:rPr>
          <w:rFonts w:eastAsia="Times New Roman"/>
          <w:sz w:val="28"/>
          <w:szCs w:val="28"/>
          <w:lang w:val="kk-KZ"/>
        </w:rPr>
        <w:t>созданию условий для труда женщин, широкого вовлечения их в работу профсоюзов;</w:t>
      </w:r>
    </w:p>
    <w:p w:rsidR="00520B09" w:rsidRPr="002C6E90" w:rsidRDefault="00520B09" w:rsidP="00520B09">
      <w:pPr>
        <w:pStyle w:val="a3"/>
        <w:numPr>
          <w:ilvl w:val="0"/>
          <w:numId w:val="2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2C6E90">
        <w:rPr>
          <w:rFonts w:eastAsia="Times New Roman"/>
          <w:sz w:val="28"/>
          <w:szCs w:val="28"/>
          <w:lang w:val="kk-KZ"/>
        </w:rPr>
        <w:lastRenderedPageBreak/>
        <w:t>профессиональной подготовке и повышению квалификации женщин;</w:t>
      </w:r>
    </w:p>
    <w:p w:rsidR="00520B09" w:rsidRPr="002C6E90" w:rsidRDefault="00520B09" w:rsidP="00520B09">
      <w:pPr>
        <w:pStyle w:val="a3"/>
        <w:numPr>
          <w:ilvl w:val="0"/>
          <w:numId w:val="2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2C6E90">
        <w:rPr>
          <w:sz w:val="28"/>
          <w:szCs w:val="28"/>
        </w:rPr>
        <w:t>проводит работу по информированию женщин о механизмах защиты трудовых прав;</w:t>
      </w:r>
    </w:p>
    <w:p w:rsidR="00520B09" w:rsidRPr="002C6E90" w:rsidRDefault="00520B09" w:rsidP="00520B09">
      <w:pPr>
        <w:pStyle w:val="a3"/>
        <w:numPr>
          <w:ilvl w:val="0"/>
          <w:numId w:val="2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2C6E90">
        <w:rPr>
          <w:rFonts w:eastAsia="Times New Roman"/>
          <w:sz w:val="28"/>
          <w:szCs w:val="28"/>
          <w:lang w:val="kk-KZ"/>
        </w:rPr>
        <w:t>улучшению условий труда, медицинского обслуживания, санитарно-гигиеническому и бытовому обслуживанию женщин на производстве</w:t>
      </w:r>
      <w:r w:rsidRPr="002C6E90">
        <w:rPr>
          <w:sz w:val="28"/>
          <w:szCs w:val="28"/>
        </w:rPr>
        <w:t>;</w:t>
      </w:r>
    </w:p>
    <w:p w:rsidR="00520B09" w:rsidRPr="003B5B05" w:rsidRDefault="00520B09" w:rsidP="00520B09">
      <w:pPr>
        <w:pStyle w:val="a3"/>
        <w:numPr>
          <w:ilvl w:val="0"/>
          <w:numId w:val="2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2C6E90">
        <w:rPr>
          <w:sz w:val="28"/>
          <w:szCs w:val="28"/>
        </w:rPr>
        <w:t xml:space="preserve">способствует организации и популяризации различных форм просветительской и консультационной деятельности (конкурсов, симпозиумов, конференций, семинаров и т.д.) по всем направлениям своей </w:t>
      </w:r>
      <w:r w:rsidRPr="003B5B05">
        <w:rPr>
          <w:sz w:val="28"/>
          <w:szCs w:val="28"/>
        </w:rPr>
        <w:t>деятельности</w:t>
      </w:r>
      <w:r w:rsidRPr="003B5B05">
        <w:rPr>
          <w:rFonts w:eastAsia="Times New Roman"/>
          <w:sz w:val="28"/>
          <w:szCs w:val="28"/>
          <w:lang w:val="kk-KZ"/>
        </w:rPr>
        <w:t>.</w:t>
      </w:r>
    </w:p>
    <w:p w:rsidR="00520B09" w:rsidRPr="003B5B05" w:rsidRDefault="00520B09" w:rsidP="00520B09">
      <w:pPr>
        <w:pStyle w:val="a3"/>
        <w:ind w:left="0" w:firstLine="709"/>
        <w:jc w:val="both"/>
        <w:rPr>
          <w:rFonts w:eastAsia="Times New Roman"/>
          <w:sz w:val="28"/>
          <w:szCs w:val="28"/>
          <w:lang w:val="kk-KZ"/>
        </w:rPr>
      </w:pPr>
      <w:r w:rsidRPr="003B5B05">
        <w:rPr>
          <w:rFonts w:eastAsia="Times New Roman"/>
          <w:sz w:val="28"/>
          <w:szCs w:val="28"/>
          <w:lang w:val="kk-KZ"/>
        </w:rPr>
        <w:t xml:space="preserve">2.2. По поручению руководящих органов </w:t>
      </w:r>
      <w:r w:rsidR="00C061C4" w:rsidRPr="003B5B05">
        <w:rPr>
          <w:rFonts w:eastAsia="Times New Roman"/>
          <w:sz w:val="28"/>
          <w:szCs w:val="28"/>
        </w:rPr>
        <w:t>П</w:t>
      </w:r>
      <w:r w:rsidRPr="003B5B05">
        <w:rPr>
          <w:rFonts w:eastAsia="Times New Roman"/>
          <w:sz w:val="28"/>
          <w:szCs w:val="28"/>
        </w:rPr>
        <w:t>рофсоюза</w:t>
      </w:r>
      <w:r w:rsidRPr="003B5B05">
        <w:rPr>
          <w:rFonts w:eastAsia="Times New Roman"/>
          <w:sz w:val="28"/>
          <w:szCs w:val="28"/>
          <w:lang w:val="kk-KZ"/>
        </w:rPr>
        <w:t xml:space="preserve"> Комиссия принимает участие в осуществлении международных связей и сотрудничества с профсоюзами зарубежных стран по проблемам участия женщин в труде, работе профсоюзов и их положения в обществе.</w:t>
      </w:r>
    </w:p>
    <w:p w:rsidR="00520B09" w:rsidRPr="003B5B05" w:rsidRDefault="00520B09" w:rsidP="00520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B05">
        <w:rPr>
          <w:rFonts w:ascii="Times New Roman" w:eastAsia="Times New Roman" w:hAnsi="Times New Roman" w:cs="Times New Roman"/>
          <w:sz w:val="28"/>
          <w:szCs w:val="28"/>
          <w:lang w:val="kk-KZ"/>
        </w:rPr>
        <w:t>2.3. Комиссия оказывает методическую и практическую помощь членским организациям. Изучает и обобщает опыт их работы по вопросам труда, быта, отдыха женщин, охраны материнства и детства.</w:t>
      </w:r>
    </w:p>
    <w:p w:rsidR="00520B09" w:rsidRPr="003B5B05" w:rsidRDefault="00520B09" w:rsidP="00520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B5B05">
        <w:rPr>
          <w:rFonts w:ascii="Times New Roman" w:eastAsia="Times New Roman" w:hAnsi="Times New Roman" w:cs="Times New Roman"/>
          <w:sz w:val="28"/>
          <w:szCs w:val="28"/>
        </w:rPr>
        <w:t>2.4.</w:t>
      </w:r>
      <w:r w:rsidR="00FE23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3B5B05">
        <w:rPr>
          <w:rFonts w:ascii="Times New Roman" w:eastAsia="Times New Roman" w:hAnsi="Times New Roman" w:cs="Times New Roman"/>
          <w:sz w:val="28"/>
          <w:szCs w:val="28"/>
        </w:rPr>
        <w:t xml:space="preserve">Комиссия в своей деятельности </w:t>
      </w:r>
      <w:r w:rsidRPr="003B5B05">
        <w:rPr>
          <w:rFonts w:ascii="Times New Roman" w:eastAsia="Times New Roman" w:hAnsi="Times New Roman" w:cs="Times New Roman"/>
          <w:sz w:val="28"/>
          <w:szCs w:val="28"/>
          <w:lang w:val="kk-KZ"/>
        </w:rPr>
        <w:t>взаимодействует с</w:t>
      </w:r>
      <w:r w:rsidR="00BE2EBE" w:rsidRPr="003B5B0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Центральным Комитетом</w:t>
      </w:r>
      <w:r w:rsidRPr="003B5B0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Исполкомом </w:t>
      </w:r>
      <w:r w:rsidR="00B2733D" w:rsidRPr="003B5B05">
        <w:rPr>
          <w:rFonts w:ascii="Times New Roman" w:eastAsia="Times New Roman" w:hAnsi="Times New Roman" w:cs="Times New Roman"/>
          <w:sz w:val="28"/>
          <w:szCs w:val="28"/>
          <w:lang w:val="kk-KZ"/>
        </w:rPr>
        <w:t>П</w:t>
      </w:r>
      <w:r w:rsidRPr="003B5B05">
        <w:rPr>
          <w:rFonts w:ascii="Times New Roman" w:eastAsia="Times New Roman" w:hAnsi="Times New Roman" w:cs="Times New Roman"/>
          <w:sz w:val="28"/>
          <w:szCs w:val="28"/>
          <w:lang w:val="kk-KZ"/>
        </w:rPr>
        <w:t>рофсоюза.</w:t>
      </w:r>
    </w:p>
    <w:p w:rsidR="00520B09" w:rsidRPr="003B5B05" w:rsidRDefault="00520B09" w:rsidP="00520B0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20B09" w:rsidRPr="003B5B05" w:rsidRDefault="00520B09" w:rsidP="00520B09">
      <w:pPr>
        <w:pStyle w:val="a3"/>
        <w:ind w:left="0" w:firstLine="709"/>
        <w:jc w:val="center"/>
        <w:rPr>
          <w:b/>
          <w:sz w:val="28"/>
          <w:szCs w:val="28"/>
          <w:lang w:val="kk-KZ"/>
        </w:rPr>
      </w:pPr>
      <w:r w:rsidRPr="003B5B05">
        <w:rPr>
          <w:b/>
          <w:sz w:val="28"/>
          <w:szCs w:val="28"/>
          <w:lang w:val="kk-KZ"/>
        </w:rPr>
        <w:t>ІІІ. Права и обязанности Комиссии</w:t>
      </w:r>
    </w:p>
    <w:p w:rsidR="00B2733D" w:rsidRPr="003B5B05" w:rsidRDefault="00B2733D" w:rsidP="00520B09">
      <w:pPr>
        <w:pStyle w:val="a3"/>
        <w:ind w:left="0" w:firstLine="709"/>
        <w:jc w:val="center"/>
        <w:rPr>
          <w:b/>
          <w:sz w:val="28"/>
          <w:szCs w:val="28"/>
          <w:lang w:val="kk-KZ"/>
        </w:rPr>
      </w:pPr>
    </w:p>
    <w:p w:rsidR="00520B09" w:rsidRPr="003B5B05" w:rsidRDefault="00520B09" w:rsidP="00520B09">
      <w:pPr>
        <w:pStyle w:val="a3"/>
        <w:numPr>
          <w:ilvl w:val="1"/>
          <w:numId w:val="3"/>
        </w:numPr>
        <w:tabs>
          <w:tab w:val="left" w:pos="851"/>
        </w:tabs>
        <w:ind w:left="0" w:firstLine="709"/>
        <w:jc w:val="both"/>
        <w:rPr>
          <w:b/>
          <w:sz w:val="28"/>
          <w:szCs w:val="28"/>
        </w:rPr>
      </w:pPr>
      <w:r w:rsidRPr="003B5B05">
        <w:rPr>
          <w:rFonts w:eastAsia="Times New Roman"/>
          <w:sz w:val="28"/>
          <w:szCs w:val="28"/>
          <w:lang w:val="kk-KZ"/>
        </w:rPr>
        <w:t xml:space="preserve">Комиссия </w:t>
      </w:r>
      <w:r w:rsidR="00C6150E" w:rsidRPr="003B5B05">
        <w:rPr>
          <w:rFonts w:eastAsia="Times New Roman"/>
          <w:sz w:val="28"/>
          <w:szCs w:val="28"/>
          <w:lang w:val="kk-KZ"/>
        </w:rPr>
        <w:t>вправе</w:t>
      </w:r>
      <w:r w:rsidRPr="003B5B05">
        <w:rPr>
          <w:rFonts w:eastAsia="Times New Roman"/>
          <w:sz w:val="28"/>
          <w:szCs w:val="28"/>
          <w:lang w:val="kk-KZ"/>
        </w:rPr>
        <w:t xml:space="preserve"> вносить свои предложения на рассмотрение </w:t>
      </w:r>
      <w:r w:rsidR="00C6150E" w:rsidRPr="003B5B05">
        <w:rPr>
          <w:rFonts w:eastAsia="Times New Roman"/>
          <w:sz w:val="28"/>
          <w:szCs w:val="28"/>
          <w:lang w:val="kk-KZ"/>
        </w:rPr>
        <w:t xml:space="preserve">уполномоченных и исполнительных </w:t>
      </w:r>
      <w:r w:rsidRPr="003B5B05">
        <w:rPr>
          <w:rFonts w:eastAsia="Times New Roman"/>
          <w:sz w:val="28"/>
          <w:szCs w:val="28"/>
          <w:lang w:val="kk-KZ"/>
        </w:rPr>
        <w:t xml:space="preserve">коллегиальных органов </w:t>
      </w:r>
      <w:r w:rsidR="00B2733D" w:rsidRPr="003B5B05">
        <w:rPr>
          <w:rFonts w:eastAsia="Times New Roman"/>
          <w:sz w:val="28"/>
          <w:szCs w:val="28"/>
          <w:lang w:val="kk-KZ"/>
        </w:rPr>
        <w:t>П</w:t>
      </w:r>
      <w:r w:rsidRPr="003B5B05">
        <w:rPr>
          <w:rFonts w:eastAsia="Times New Roman"/>
          <w:sz w:val="28"/>
          <w:szCs w:val="28"/>
          <w:lang w:val="kk-KZ"/>
        </w:rPr>
        <w:t>рофсоюза</w:t>
      </w:r>
      <w:r w:rsidRPr="003B5B05">
        <w:rPr>
          <w:rFonts w:eastAsia="Times New Roman"/>
          <w:sz w:val="28"/>
          <w:szCs w:val="28"/>
        </w:rPr>
        <w:t>.</w:t>
      </w:r>
    </w:p>
    <w:p w:rsidR="00520B09" w:rsidRPr="003B5B05" w:rsidRDefault="00520B09" w:rsidP="00520B09">
      <w:pPr>
        <w:pStyle w:val="a3"/>
        <w:numPr>
          <w:ilvl w:val="1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3B5B05">
        <w:rPr>
          <w:rFonts w:eastAsia="Times New Roman"/>
          <w:sz w:val="28"/>
          <w:szCs w:val="28"/>
        </w:rPr>
        <w:t>Комиссия имеет право за</w:t>
      </w:r>
      <w:r w:rsidR="00C6150E" w:rsidRPr="003B5B05">
        <w:rPr>
          <w:rFonts w:eastAsia="Times New Roman"/>
          <w:sz w:val="28"/>
          <w:szCs w:val="28"/>
        </w:rPr>
        <w:t>прашивать</w:t>
      </w:r>
      <w:r w:rsidRPr="003B5B05">
        <w:rPr>
          <w:rFonts w:eastAsia="Times New Roman"/>
          <w:sz w:val="28"/>
          <w:szCs w:val="28"/>
        </w:rPr>
        <w:t xml:space="preserve"> </w:t>
      </w:r>
      <w:proofErr w:type="spellStart"/>
      <w:r w:rsidRPr="003B5B05">
        <w:rPr>
          <w:rFonts w:eastAsia="Times New Roman"/>
          <w:sz w:val="28"/>
          <w:szCs w:val="28"/>
        </w:rPr>
        <w:t>информ</w:t>
      </w:r>
      <w:proofErr w:type="spellEnd"/>
      <w:r w:rsidRPr="003B5B05">
        <w:rPr>
          <w:rFonts w:eastAsia="Times New Roman"/>
          <w:sz w:val="28"/>
          <w:szCs w:val="28"/>
          <w:lang w:val="kk-KZ"/>
        </w:rPr>
        <w:t>ацию</w:t>
      </w:r>
      <w:r w:rsidR="00C6150E" w:rsidRPr="003B5B05">
        <w:rPr>
          <w:rFonts w:eastAsia="Times New Roman"/>
          <w:sz w:val="28"/>
          <w:szCs w:val="28"/>
          <w:lang w:val="kk-KZ"/>
        </w:rPr>
        <w:t xml:space="preserve"> по вопросам гендерной политики у</w:t>
      </w:r>
      <w:r w:rsidRPr="003B5B05">
        <w:rPr>
          <w:rFonts w:eastAsia="Times New Roman"/>
          <w:sz w:val="28"/>
          <w:szCs w:val="28"/>
        </w:rPr>
        <w:t>членских</w:t>
      </w:r>
      <w:r w:rsidR="00C6150E" w:rsidRPr="003B5B05">
        <w:rPr>
          <w:rFonts w:eastAsia="Times New Roman"/>
          <w:sz w:val="28"/>
          <w:szCs w:val="28"/>
        </w:rPr>
        <w:t xml:space="preserve"> организаций, филиалов</w:t>
      </w:r>
      <w:r w:rsidR="00B2733D" w:rsidRPr="003B5B05">
        <w:rPr>
          <w:rFonts w:eastAsia="Times New Roman"/>
          <w:sz w:val="28"/>
          <w:szCs w:val="28"/>
          <w:lang w:val="kk-KZ"/>
        </w:rPr>
        <w:t>П</w:t>
      </w:r>
      <w:r w:rsidRPr="003B5B05">
        <w:rPr>
          <w:rFonts w:eastAsia="Times New Roman"/>
          <w:sz w:val="28"/>
          <w:szCs w:val="28"/>
          <w:lang w:val="kk-KZ"/>
        </w:rPr>
        <w:t>рофсоюз</w:t>
      </w:r>
      <w:r w:rsidR="00C6150E" w:rsidRPr="003B5B05">
        <w:rPr>
          <w:rFonts w:eastAsia="Times New Roman"/>
          <w:sz w:val="28"/>
          <w:szCs w:val="28"/>
          <w:lang w:val="kk-KZ"/>
        </w:rPr>
        <w:t>а</w:t>
      </w:r>
      <w:r w:rsidRPr="003B5B05">
        <w:rPr>
          <w:rFonts w:eastAsia="Times New Roman"/>
          <w:sz w:val="28"/>
          <w:szCs w:val="28"/>
          <w:lang w:val="kk-KZ"/>
        </w:rPr>
        <w:t>.</w:t>
      </w:r>
    </w:p>
    <w:p w:rsidR="00520B09" w:rsidRPr="003B5B05" w:rsidRDefault="00520B09" w:rsidP="00520B09">
      <w:pPr>
        <w:pStyle w:val="a3"/>
        <w:numPr>
          <w:ilvl w:val="1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3B5B05">
        <w:rPr>
          <w:rFonts w:eastAsia="Times New Roman"/>
          <w:sz w:val="28"/>
          <w:szCs w:val="28"/>
          <w:lang w:val="kk-KZ"/>
        </w:rPr>
        <w:t xml:space="preserve">Комиссия может привлекать для выполнения отдельных поручений </w:t>
      </w:r>
      <w:r w:rsidR="00DA04E1" w:rsidRPr="003B5B05">
        <w:rPr>
          <w:rFonts w:eastAsia="Times New Roman"/>
          <w:sz w:val="28"/>
          <w:szCs w:val="28"/>
          <w:lang w:val="kk-KZ"/>
        </w:rPr>
        <w:t>членов Комиссий по делам трудящихся женщин членских организаций</w:t>
      </w:r>
      <w:r w:rsidRPr="003B5B05">
        <w:rPr>
          <w:rFonts w:eastAsia="Times New Roman"/>
          <w:sz w:val="28"/>
          <w:szCs w:val="28"/>
          <w:lang w:val="kk-KZ"/>
        </w:rPr>
        <w:t>.</w:t>
      </w:r>
    </w:p>
    <w:p w:rsidR="00520B09" w:rsidRPr="003B5B05" w:rsidRDefault="00520B09" w:rsidP="00520B09">
      <w:pPr>
        <w:pStyle w:val="a3"/>
        <w:numPr>
          <w:ilvl w:val="1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3B5B05">
        <w:rPr>
          <w:rFonts w:eastAsia="Times New Roman"/>
          <w:sz w:val="28"/>
          <w:szCs w:val="28"/>
        </w:rPr>
        <w:t xml:space="preserve"> Комиссия периодически </w:t>
      </w:r>
      <w:r w:rsidR="00DA04E1" w:rsidRPr="003B5B05">
        <w:rPr>
          <w:rFonts w:eastAsia="Times New Roman"/>
          <w:sz w:val="28"/>
          <w:szCs w:val="28"/>
        </w:rPr>
        <w:t xml:space="preserve">отчитывается о своей работе </w:t>
      </w:r>
      <w:proofErr w:type="gramStart"/>
      <w:r w:rsidR="00DA04E1" w:rsidRPr="003B5B05">
        <w:rPr>
          <w:rFonts w:eastAsia="Times New Roman"/>
          <w:sz w:val="28"/>
          <w:szCs w:val="28"/>
        </w:rPr>
        <w:t>перед</w:t>
      </w:r>
      <w:proofErr w:type="gramEnd"/>
      <w:r w:rsidR="00FE23FA">
        <w:rPr>
          <w:rFonts w:eastAsia="Times New Roman"/>
          <w:sz w:val="28"/>
          <w:szCs w:val="28"/>
          <w:lang w:val="kk-KZ"/>
        </w:rPr>
        <w:t xml:space="preserve"> </w:t>
      </w:r>
      <w:r w:rsidRPr="003B5B05">
        <w:rPr>
          <w:rFonts w:eastAsia="Times New Roman"/>
          <w:sz w:val="28"/>
          <w:szCs w:val="28"/>
        </w:rPr>
        <w:t xml:space="preserve">Исполком </w:t>
      </w:r>
      <w:r w:rsidR="00B2733D" w:rsidRPr="003B5B05">
        <w:rPr>
          <w:rFonts w:eastAsia="Times New Roman"/>
          <w:sz w:val="28"/>
          <w:szCs w:val="28"/>
        </w:rPr>
        <w:t>П</w:t>
      </w:r>
      <w:r w:rsidRPr="003B5B05">
        <w:rPr>
          <w:rFonts w:eastAsia="Times New Roman"/>
          <w:sz w:val="28"/>
          <w:szCs w:val="28"/>
        </w:rPr>
        <w:t>рофсоюза.</w:t>
      </w:r>
    </w:p>
    <w:p w:rsidR="00DA04E1" w:rsidRPr="003B5B05" w:rsidRDefault="00DA04E1" w:rsidP="00520B09">
      <w:pPr>
        <w:pStyle w:val="a3"/>
        <w:numPr>
          <w:ilvl w:val="1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proofErr w:type="gramStart"/>
      <w:r w:rsidRPr="003B5B05">
        <w:rPr>
          <w:rFonts w:eastAsia="Times New Roman"/>
          <w:sz w:val="28"/>
          <w:szCs w:val="28"/>
        </w:rPr>
        <w:t>Комиссия ежегодно информирует профсоюзную общественность о своей деятельности через официальный сайт Профсоюза и социальные</w:t>
      </w:r>
      <w:proofErr w:type="gramEnd"/>
      <w:r w:rsidRPr="003B5B05">
        <w:rPr>
          <w:rFonts w:eastAsia="Times New Roman"/>
          <w:sz w:val="28"/>
          <w:szCs w:val="28"/>
        </w:rPr>
        <w:t xml:space="preserve"> сети.</w:t>
      </w:r>
    </w:p>
    <w:p w:rsidR="00520B09" w:rsidRPr="002C6E90" w:rsidRDefault="00520B09" w:rsidP="00520B09">
      <w:pPr>
        <w:pStyle w:val="a3"/>
        <w:ind w:left="0" w:firstLine="709"/>
        <w:jc w:val="center"/>
        <w:rPr>
          <w:rFonts w:eastAsia="Times New Roman"/>
          <w:b/>
          <w:sz w:val="28"/>
          <w:szCs w:val="28"/>
        </w:rPr>
      </w:pPr>
    </w:p>
    <w:p w:rsidR="00520B09" w:rsidRDefault="00520B09" w:rsidP="00520B09">
      <w:pPr>
        <w:pStyle w:val="a3"/>
        <w:ind w:left="0" w:firstLine="709"/>
        <w:jc w:val="center"/>
        <w:rPr>
          <w:rFonts w:eastAsia="Times New Roman"/>
          <w:b/>
          <w:sz w:val="28"/>
          <w:szCs w:val="28"/>
        </w:rPr>
      </w:pPr>
      <w:r w:rsidRPr="002C6E90">
        <w:rPr>
          <w:rFonts w:eastAsia="Times New Roman"/>
          <w:b/>
          <w:sz w:val="28"/>
          <w:szCs w:val="28"/>
        </w:rPr>
        <w:t>IV. По</w:t>
      </w:r>
      <w:r w:rsidRPr="002C6E90">
        <w:rPr>
          <w:rFonts w:eastAsia="Times New Roman"/>
          <w:b/>
          <w:sz w:val="28"/>
          <w:szCs w:val="28"/>
          <w:lang w:val="kk-KZ"/>
        </w:rPr>
        <w:t>рядок работы К</w:t>
      </w:r>
      <w:proofErr w:type="spellStart"/>
      <w:r w:rsidRPr="002C6E90">
        <w:rPr>
          <w:rFonts w:eastAsia="Times New Roman"/>
          <w:b/>
          <w:sz w:val="28"/>
          <w:szCs w:val="28"/>
        </w:rPr>
        <w:t>омиссии</w:t>
      </w:r>
      <w:proofErr w:type="spellEnd"/>
    </w:p>
    <w:p w:rsidR="00B2733D" w:rsidRPr="002C6E90" w:rsidRDefault="00B2733D" w:rsidP="00520B09">
      <w:pPr>
        <w:pStyle w:val="a3"/>
        <w:ind w:left="0" w:firstLine="709"/>
        <w:jc w:val="center"/>
        <w:rPr>
          <w:rFonts w:eastAsia="Times New Roman"/>
          <w:b/>
          <w:sz w:val="28"/>
          <w:szCs w:val="28"/>
          <w:lang w:val="kk-KZ"/>
        </w:rPr>
      </w:pPr>
    </w:p>
    <w:p w:rsidR="00520B09" w:rsidRPr="002C6E90" w:rsidRDefault="00520B09" w:rsidP="00520B09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C6E90">
        <w:rPr>
          <w:rFonts w:eastAsia="Times New Roman"/>
          <w:sz w:val="28"/>
          <w:szCs w:val="28"/>
          <w:lang w:val="kk-KZ"/>
        </w:rPr>
        <w:t xml:space="preserve">4.1.Заседания Комиссии </w:t>
      </w:r>
      <w:r w:rsidRPr="002C6E90">
        <w:rPr>
          <w:rFonts w:eastAsia="Times New Roman"/>
          <w:sz w:val="28"/>
          <w:szCs w:val="28"/>
        </w:rPr>
        <w:t>со</w:t>
      </w:r>
      <w:r w:rsidRPr="002C6E90">
        <w:rPr>
          <w:rFonts w:eastAsia="Times New Roman"/>
          <w:sz w:val="28"/>
          <w:szCs w:val="28"/>
          <w:lang w:val="kk-KZ"/>
        </w:rPr>
        <w:t>зываются</w:t>
      </w:r>
      <w:r w:rsidRPr="002C6E90">
        <w:rPr>
          <w:rFonts w:eastAsia="Times New Roman"/>
          <w:sz w:val="28"/>
          <w:szCs w:val="28"/>
        </w:rPr>
        <w:t xml:space="preserve"> по мере необходимости</w:t>
      </w:r>
      <w:r w:rsidRPr="002C6E90">
        <w:rPr>
          <w:rFonts w:eastAsia="Times New Roman"/>
          <w:sz w:val="28"/>
          <w:szCs w:val="28"/>
          <w:lang w:val="kk-KZ"/>
        </w:rPr>
        <w:t>, но не реже одного раза в год и</w:t>
      </w:r>
      <w:r w:rsidRPr="002C6E90">
        <w:rPr>
          <w:rFonts w:eastAsia="Times New Roman"/>
          <w:sz w:val="28"/>
          <w:szCs w:val="28"/>
        </w:rPr>
        <w:t xml:space="preserve"> правомочны, если на них присутствует более половины состава </w:t>
      </w:r>
      <w:r w:rsidRPr="002C6E90">
        <w:rPr>
          <w:rFonts w:eastAsia="Times New Roman"/>
          <w:sz w:val="28"/>
          <w:szCs w:val="28"/>
          <w:lang w:val="kk-KZ"/>
        </w:rPr>
        <w:t>К</w:t>
      </w:r>
      <w:proofErr w:type="spellStart"/>
      <w:r w:rsidRPr="002C6E90">
        <w:rPr>
          <w:rFonts w:eastAsia="Times New Roman"/>
          <w:sz w:val="28"/>
          <w:szCs w:val="28"/>
        </w:rPr>
        <w:t>омиссии</w:t>
      </w:r>
      <w:proofErr w:type="spellEnd"/>
      <w:r w:rsidRPr="002C6E90">
        <w:rPr>
          <w:rFonts w:eastAsia="Times New Roman"/>
          <w:sz w:val="28"/>
          <w:szCs w:val="28"/>
        </w:rPr>
        <w:t>. Решения</w:t>
      </w:r>
      <w:r w:rsidRPr="002C6E90">
        <w:rPr>
          <w:rFonts w:eastAsia="Times New Roman"/>
          <w:sz w:val="28"/>
          <w:szCs w:val="28"/>
          <w:lang w:val="kk-KZ"/>
        </w:rPr>
        <w:t xml:space="preserve"> Комиссии принимаются простым</w:t>
      </w:r>
      <w:r w:rsidR="00FE23FA">
        <w:rPr>
          <w:rFonts w:eastAsia="Times New Roman"/>
          <w:sz w:val="28"/>
          <w:szCs w:val="28"/>
          <w:lang w:val="kk-KZ"/>
        </w:rPr>
        <w:t xml:space="preserve"> </w:t>
      </w:r>
      <w:r w:rsidRPr="002C6E90">
        <w:rPr>
          <w:rFonts w:eastAsia="Times New Roman"/>
          <w:sz w:val="28"/>
          <w:szCs w:val="28"/>
          <w:lang w:val="kk-KZ"/>
        </w:rPr>
        <w:t>большинством голосов</w:t>
      </w:r>
      <w:r w:rsidRPr="002C6E90">
        <w:rPr>
          <w:rFonts w:eastAsia="Times New Roman"/>
          <w:sz w:val="28"/>
          <w:szCs w:val="28"/>
        </w:rPr>
        <w:t xml:space="preserve"> членов </w:t>
      </w:r>
      <w:r w:rsidRPr="002C6E90">
        <w:rPr>
          <w:rFonts w:eastAsia="Times New Roman"/>
          <w:sz w:val="28"/>
          <w:szCs w:val="28"/>
          <w:lang w:val="kk-KZ"/>
        </w:rPr>
        <w:t>К</w:t>
      </w:r>
      <w:proofErr w:type="spellStart"/>
      <w:r w:rsidRPr="002C6E90">
        <w:rPr>
          <w:rFonts w:eastAsia="Times New Roman"/>
          <w:sz w:val="28"/>
          <w:szCs w:val="28"/>
        </w:rPr>
        <w:t>омиссии</w:t>
      </w:r>
      <w:proofErr w:type="spellEnd"/>
      <w:r w:rsidRPr="002C6E90">
        <w:rPr>
          <w:rFonts w:eastAsia="Times New Roman"/>
          <w:sz w:val="28"/>
          <w:szCs w:val="28"/>
        </w:rPr>
        <w:t>, принимающих участие в заседании</w:t>
      </w:r>
      <w:r w:rsidRPr="002C6E90">
        <w:rPr>
          <w:rFonts w:eastAsia="Times New Roman"/>
          <w:sz w:val="28"/>
          <w:szCs w:val="28"/>
          <w:lang w:val="kk-KZ"/>
        </w:rPr>
        <w:t>.</w:t>
      </w:r>
    </w:p>
    <w:p w:rsidR="00520B09" w:rsidRDefault="00520B09" w:rsidP="00520B09">
      <w:pPr>
        <w:pStyle w:val="a3"/>
        <w:tabs>
          <w:tab w:val="left" w:pos="993"/>
        </w:tabs>
        <w:ind w:left="0" w:firstLine="709"/>
        <w:jc w:val="both"/>
        <w:rPr>
          <w:rFonts w:eastAsia="Times New Roman"/>
          <w:sz w:val="28"/>
          <w:szCs w:val="28"/>
          <w:lang w:val="kk-KZ"/>
        </w:rPr>
      </w:pPr>
      <w:r w:rsidRPr="003B5B05">
        <w:rPr>
          <w:rFonts w:eastAsia="Times New Roman"/>
          <w:sz w:val="28"/>
          <w:szCs w:val="28"/>
        </w:rPr>
        <w:lastRenderedPageBreak/>
        <w:t>4.2.Пре</w:t>
      </w:r>
      <w:r w:rsidRPr="003B5B05">
        <w:rPr>
          <w:rFonts w:eastAsia="Times New Roman"/>
          <w:sz w:val="28"/>
          <w:szCs w:val="28"/>
          <w:lang w:val="kk-KZ"/>
        </w:rPr>
        <w:t>д</w:t>
      </w:r>
      <w:proofErr w:type="spellStart"/>
      <w:proofErr w:type="gramStart"/>
      <w:r w:rsidRPr="003B5B05">
        <w:rPr>
          <w:rFonts w:eastAsia="Times New Roman"/>
          <w:sz w:val="28"/>
          <w:szCs w:val="28"/>
        </w:rPr>
        <w:t>ce</w:t>
      </w:r>
      <w:proofErr w:type="spellEnd"/>
      <w:proofErr w:type="gramEnd"/>
      <w:r w:rsidRPr="003B5B05">
        <w:rPr>
          <w:rFonts w:eastAsia="Times New Roman"/>
          <w:sz w:val="28"/>
          <w:szCs w:val="28"/>
          <w:lang w:val="kk-KZ"/>
        </w:rPr>
        <w:t>д</w:t>
      </w:r>
      <w:proofErr w:type="spellStart"/>
      <w:r w:rsidRPr="003B5B05">
        <w:rPr>
          <w:rFonts w:eastAsia="Times New Roman"/>
          <w:sz w:val="28"/>
          <w:szCs w:val="28"/>
        </w:rPr>
        <w:t>a</w:t>
      </w:r>
      <w:proofErr w:type="spellEnd"/>
      <w:r w:rsidRPr="003B5B05">
        <w:rPr>
          <w:rFonts w:eastAsia="Times New Roman"/>
          <w:sz w:val="28"/>
          <w:szCs w:val="28"/>
          <w:lang w:val="kk-KZ"/>
        </w:rPr>
        <w:t>тель К</w:t>
      </w:r>
      <w:proofErr w:type="spellStart"/>
      <w:r w:rsidRPr="003B5B05">
        <w:rPr>
          <w:rFonts w:eastAsia="Times New Roman"/>
          <w:sz w:val="28"/>
          <w:szCs w:val="28"/>
        </w:rPr>
        <w:t>омиссии</w:t>
      </w:r>
      <w:proofErr w:type="spellEnd"/>
      <w:r w:rsidRPr="003B5B05">
        <w:rPr>
          <w:rFonts w:eastAsia="Times New Roman"/>
          <w:sz w:val="28"/>
          <w:szCs w:val="28"/>
        </w:rPr>
        <w:t xml:space="preserve"> руководит работой</w:t>
      </w:r>
      <w:r w:rsidRPr="003B5B05">
        <w:rPr>
          <w:rFonts w:eastAsia="Times New Roman"/>
          <w:sz w:val="28"/>
          <w:szCs w:val="28"/>
          <w:lang w:val="kk-KZ"/>
        </w:rPr>
        <w:t>,</w:t>
      </w:r>
      <w:r w:rsidRPr="003B5B05">
        <w:rPr>
          <w:rFonts w:eastAsia="Times New Roman"/>
          <w:sz w:val="28"/>
          <w:szCs w:val="28"/>
        </w:rPr>
        <w:t xml:space="preserve"> </w:t>
      </w:r>
      <w:proofErr w:type="spellStart"/>
      <w:r w:rsidRPr="003B5B05">
        <w:rPr>
          <w:rFonts w:eastAsia="Times New Roman"/>
          <w:sz w:val="28"/>
          <w:szCs w:val="28"/>
        </w:rPr>
        <w:t>co</w:t>
      </w:r>
      <w:proofErr w:type="spellEnd"/>
      <w:r w:rsidRPr="003B5B05">
        <w:rPr>
          <w:rFonts w:eastAsia="Times New Roman"/>
          <w:sz w:val="28"/>
          <w:szCs w:val="28"/>
          <w:lang w:val="kk-KZ"/>
        </w:rPr>
        <w:t>зывает</w:t>
      </w:r>
      <w:r w:rsidRPr="003B5B05">
        <w:rPr>
          <w:rFonts w:eastAsia="Times New Roman"/>
          <w:sz w:val="28"/>
          <w:szCs w:val="28"/>
        </w:rPr>
        <w:t xml:space="preserve"> ее заседания </w:t>
      </w:r>
      <w:r w:rsidRPr="003B5B05">
        <w:rPr>
          <w:rFonts w:eastAsia="Times New Roman"/>
          <w:sz w:val="28"/>
          <w:szCs w:val="28"/>
          <w:lang w:val="kk-KZ"/>
        </w:rPr>
        <w:t xml:space="preserve">и </w:t>
      </w:r>
      <w:r w:rsidRPr="003B5B05">
        <w:rPr>
          <w:rFonts w:eastAsia="Times New Roman"/>
          <w:sz w:val="28"/>
          <w:szCs w:val="28"/>
        </w:rPr>
        <w:t>орган</w:t>
      </w:r>
      <w:r w:rsidRPr="003B5B05">
        <w:rPr>
          <w:rFonts w:eastAsia="Times New Roman"/>
          <w:sz w:val="28"/>
          <w:szCs w:val="28"/>
          <w:lang w:val="kk-KZ"/>
        </w:rPr>
        <w:t xml:space="preserve">изует </w:t>
      </w:r>
      <w:r w:rsidRPr="003B5B05">
        <w:rPr>
          <w:rFonts w:eastAsia="Times New Roman"/>
          <w:sz w:val="28"/>
          <w:szCs w:val="28"/>
        </w:rPr>
        <w:t xml:space="preserve">подготовку </w:t>
      </w:r>
      <w:r w:rsidRPr="003B5B05">
        <w:rPr>
          <w:rFonts w:eastAsia="Times New Roman"/>
          <w:sz w:val="28"/>
          <w:szCs w:val="28"/>
          <w:lang w:val="kk-KZ"/>
        </w:rPr>
        <w:t>к ним</w:t>
      </w:r>
      <w:r w:rsidR="00DA04E1" w:rsidRPr="003B5B05">
        <w:rPr>
          <w:rFonts w:eastAsia="Times New Roman"/>
          <w:sz w:val="28"/>
          <w:szCs w:val="28"/>
          <w:lang w:val="kk-KZ"/>
        </w:rPr>
        <w:t xml:space="preserve">, </w:t>
      </w:r>
      <w:r w:rsidRPr="003B5B05">
        <w:rPr>
          <w:rFonts w:eastAsia="Times New Roman"/>
          <w:sz w:val="28"/>
          <w:szCs w:val="28"/>
          <w:lang w:val="kk-KZ"/>
        </w:rPr>
        <w:t xml:space="preserve">председательствует на заседаниях Комиссии, осуществляет связь с аппаратом </w:t>
      </w:r>
      <w:r w:rsidR="00816A95" w:rsidRPr="003B5B05">
        <w:rPr>
          <w:rFonts w:eastAsia="Times New Roman"/>
          <w:sz w:val="28"/>
          <w:szCs w:val="28"/>
          <w:lang w:val="kk-KZ"/>
        </w:rPr>
        <w:t xml:space="preserve">Центрального Комитета </w:t>
      </w:r>
      <w:r w:rsidR="00B2733D" w:rsidRPr="003B5B05">
        <w:rPr>
          <w:rFonts w:eastAsia="Times New Roman"/>
          <w:sz w:val="28"/>
          <w:szCs w:val="28"/>
          <w:lang w:val="kk-KZ"/>
        </w:rPr>
        <w:t>П</w:t>
      </w:r>
      <w:r w:rsidRPr="003B5B05">
        <w:rPr>
          <w:rFonts w:eastAsia="Times New Roman"/>
          <w:sz w:val="28"/>
          <w:szCs w:val="28"/>
          <w:lang w:val="kk-KZ"/>
        </w:rPr>
        <w:t>рофсоюза, информирует членов Комиссии о выполнении решений Комиссии и рассмотрении ее рекомендаций.</w:t>
      </w:r>
    </w:p>
    <w:p w:rsidR="00520B09" w:rsidRPr="00520B09" w:rsidRDefault="00520B09" w:rsidP="00520B09">
      <w:pPr>
        <w:pStyle w:val="a3"/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B5B05">
        <w:rPr>
          <w:rFonts w:eastAsia="Times New Roman"/>
          <w:sz w:val="28"/>
          <w:szCs w:val="28"/>
          <w:lang w:val="kk-KZ"/>
        </w:rPr>
        <w:t>План работы Комиссии рассматривается</w:t>
      </w:r>
      <w:r w:rsidRPr="00520B09">
        <w:rPr>
          <w:rFonts w:eastAsia="Times New Roman"/>
          <w:sz w:val="28"/>
          <w:szCs w:val="28"/>
          <w:lang w:val="kk-KZ"/>
        </w:rPr>
        <w:t xml:space="preserve"> и утверждается на заседании Комиссии.</w:t>
      </w:r>
    </w:p>
    <w:p w:rsidR="00520B09" w:rsidRPr="00520B09" w:rsidRDefault="00520B09" w:rsidP="00520B09">
      <w:pPr>
        <w:pStyle w:val="a3"/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0B09">
        <w:rPr>
          <w:rFonts w:eastAsia="Times New Roman"/>
          <w:sz w:val="28"/>
          <w:szCs w:val="28"/>
          <w:lang w:val="kk-KZ"/>
        </w:rPr>
        <w:t xml:space="preserve">Комиссия работает в контакте со структурными подразделениями  </w:t>
      </w:r>
      <w:r w:rsidR="00DA04E1">
        <w:rPr>
          <w:rFonts w:eastAsia="Times New Roman"/>
          <w:sz w:val="28"/>
          <w:szCs w:val="28"/>
          <w:lang w:val="kk-KZ"/>
        </w:rPr>
        <w:t>Профсоюза</w:t>
      </w:r>
      <w:r w:rsidRPr="00520B09">
        <w:rPr>
          <w:rFonts w:eastAsia="Times New Roman"/>
          <w:sz w:val="28"/>
          <w:szCs w:val="28"/>
          <w:lang w:val="kk-KZ"/>
        </w:rPr>
        <w:t>, которые оказывают содействие Комиссии в подготовке материалов по рассматриваемым вопросам.</w:t>
      </w:r>
    </w:p>
    <w:p w:rsidR="00520B09" w:rsidRPr="00520B09" w:rsidRDefault="00520B09" w:rsidP="00520B09">
      <w:pPr>
        <w:pStyle w:val="a3"/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0B09">
        <w:rPr>
          <w:rFonts w:eastAsia="Times New Roman"/>
          <w:sz w:val="28"/>
          <w:szCs w:val="28"/>
          <w:lang w:val="kk-KZ"/>
        </w:rPr>
        <w:t>Расходы, связанные с работой Комиссии</w:t>
      </w:r>
      <w:r w:rsidR="00DA04E1">
        <w:rPr>
          <w:rFonts w:eastAsia="Times New Roman"/>
          <w:sz w:val="28"/>
          <w:szCs w:val="28"/>
          <w:lang w:val="kk-KZ"/>
        </w:rPr>
        <w:t>,</w:t>
      </w:r>
      <w:r w:rsidRPr="00520B09">
        <w:rPr>
          <w:rFonts w:eastAsia="Times New Roman"/>
          <w:sz w:val="28"/>
          <w:szCs w:val="28"/>
          <w:lang w:val="kk-KZ"/>
        </w:rPr>
        <w:t xml:space="preserve"> финансируются </w:t>
      </w:r>
      <w:r w:rsidR="002C6E90">
        <w:rPr>
          <w:rFonts w:eastAsia="Times New Roman"/>
          <w:sz w:val="28"/>
          <w:szCs w:val="28"/>
          <w:lang w:val="kk-KZ"/>
        </w:rPr>
        <w:t xml:space="preserve">Центральным Комитетом </w:t>
      </w:r>
      <w:r w:rsidRPr="00520B09">
        <w:rPr>
          <w:rFonts w:eastAsia="Times New Roman"/>
          <w:sz w:val="28"/>
          <w:szCs w:val="28"/>
          <w:lang w:val="kk-KZ"/>
        </w:rPr>
        <w:t>Профсоюза.</w:t>
      </w:r>
    </w:p>
    <w:p w:rsidR="005F6A07" w:rsidRDefault="005F6A07"/>
    <w:sectPr w:rsidR="005F6A07" w:rsidSect="0010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67BC"/>
    <w:multiLevelType w:val="hybridMultilevel"/>
    <w:tmpl w:val="2C229170"/>
    <w:lvl w:ilvl="0" w:tplc="C57CDB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D4D7608"/>
    <w:multiLevelType w:val="multilevel"/>
    <w:tmpl w:val="D736C32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6D675B1C"/>
    <w:multiLevelType w:val="multilevel"/>
    <w:tmpl w:val="CF4AD234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Times New Roman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Times New Roman"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Times New Roman"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Times New Roman"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Times New Roman"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Times New Roman" w:hint="default"/>
        <w:b w:val="0"/>
        <w:color w:val="auto"/>
      </w:rPr>
    </w:lvl>
  </w:abstractNum>
  <w:abstractNum w:abstractNumId="3">
    <w:nsid w:val="75B61D04"/>
    <w:multiLevelType w:val="multilevel"/>
    <w:tmpl w:val="E18C45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eastAsiaTheme="minorHAnsi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B09"/>
    <w:rsid w:val="00100E8E"/>
    <w:rsid w:val="002B608A"/>
    <w:rsid w:val="002C6E90"/>
    <w:rsid w:val="00392D54"/>
    <w:rsid w:val="003B5B05"/>
    <w:rsid w:val="003C78AC"/>
    <w:rsid w:val="00416D54"/>
    <w:rsid w:val="004E751C"/>
    <w:rsid w:val="00520B09"/>
    <w:rsid w:val="005557BD"/>
    <w:rsid w:val="00557E53"/>
    <w:rsid w:val="00566A45"/>
    <w:rsid w:val="005F6A07"/>
    <w:rsid w:val="00710262"/>
    <w:rsid w:val="007D69A4"/>
    <w:rsid w:val="00816A95"/>
    <w:rsid w:val="008B53DF"/>
    <w:rsid w:val="008F77AD"/>
    <w:rsid w:val="00963C49"/>
    <w:rsid w:val="00B16389"/>
    <w:rsid w:val="00B2733D"/>
    <w:rsid w:val="00BE2EBE"/>
    <w:rsid w:val="00C061C4"/>
    <w:rsid w:val="00C15758"/>
    <w:rsid w:val="00C6150E"/>
    <w:rsid w:val="00CD78E6"/>
    <w:rsid w:val="00CF5820"/>
    <w:rsid w:val="00DA04E1"/>
    <w:rsid w:val="00E56141"/>
    <w:rsid w:val="00FE2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B09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21</cp:revision>
  <dcterms:created xsi:type="dcterms:W3CDTF">2023-01-10T03:58:00Z</dcterms:created>
  <dcterms:modified xsi:type="dcterms:W3CDTF">2024-12-09T08:49:00Z</dcterms:modified>
</cp:coreProperties>
</file>