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ED" w:rsidRPr="007E7EC2" w:rsidRDefault="00DF71ED" w:rsidP="00ED0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7EC2">
        <w:rPr>
          <w:rFonts w:ascii="Times New Roman" w:hAnsi="Times New Roman" w:cs="Times New Roman"/>
          <w:b/>
          <w:sz w:val="24"/>
          <w:szCs w:val="24"/>
          <w:lang w:val="kk-KZ"/>
        </w:rPr>
        <w:t>Қазақстандық оқу-ағарту, ғылым және жоғары білім қызметкерлерінің салалық кәсіподағының еңбекші әйелдер істері жөніндегі Комиссиясының</w:t>
      </w:r>
    </w:p>
    <w:p w:rsidR="00DF71ED" w:rsidRPr="007E7EC2" w:rsidRDefault="00DF71ED" w:rsidP="00ED0D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7EC2">
        <w:rPr>
          <w:rFonts w:ascii="Times New Roman" w:hAnsi="Times New Roman" w:cs="Times New Roman"/>
          <w:b/>
          <w:sz w:val="24"/>
          <w:szCs w:val="24"/>
          <w:lang w:val="kk-KZ"/>
        </w:rPr>
        <w:t>ҚҰРАМЫ</w:t>
      </w:r>
    </w:p>
    <w:p w:rsidR="00ED0D43" w:rsidRPr="00DF71ED" w:rsidRDefault="00ED0D43" w:rsidP="00ED0D43">
      <w:pPr>
        <w:spacing w:after="0" w:line="0" w:lineRule="atLeast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4678"/>
      </w:tblGrid>
      <w:tr w:rsidR="007904BB" w:rsidRPr="0092240A" w:rsidTr="007904BB">
        <w:tc>
          <w:tcPr>
            <w:tcW w:w="534" w:type="dxa"/>
          </w:tcPr>
          <w:p w:rsidR="007904BB" w:rsidRPr="0092240A" w:rsidRDefault="007904BB" w:rsidP="00FA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2240A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677" w:type="dxa"/>
          </w:tcPr>
          <w:p w:rsidR="007904BB" w:rsidRPr="0092240A" w:rsidRDefault="007904BB" w:rsidP="00FA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2240A">
              <w:rPr>
                <w:rFonts w:ascii="Times New Roman" w:hAnsi="Times New Roman" w:cs="Times New Roman"/>
                <w:b/>
                <w:lang w:val="kk-KZ"/>
              </w:rPr>
              <w:t>Фамилиясы, аты-жөні</w:t>
            </w:r>
          </w:p>
          <w:p w:rsidR="007904BB" w:rsidRPr="0092240A" w:rsidRDefault="007904BB" w:rsidP="00FA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2240A">
              <w:rPr>
                <w:rFonts w:ascii="Times New Roman" w:hAnsi="Times New Roman" w:cs="Times New Roman"/>
                <w:b/>
                <w:lang w:val="kk-KZ"/>
              </w:rPr>
              <w:t>(толық)</w:t>
            </w:r>
          </w:p>
        </w:tc>
        <w:tc>
          <w:tcPr>
            <w:tcW w:w="4678" w:type="dxa"/>
          </w:tcPr>
          <w:p w:rsidR="007904BB" w:rsidRPr="0092240A" w:rsidRDefault="007904BB" w:rsidP="00FA03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2240A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Щербань Нина Степановна </w:t>
            </w:r>
          </w:p>
        </w:tc>
        <w:tc>
          <w:tcPr>
            <w:tcW w:w="4678" w:type="dxa"/>
          </w:tcPr>
          <w:p w:rsidR="007904BB" w:rsidRPr="008A7B13" w:rsidRDefault="008A7B13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Ақмола облысының </w:t>
            </w:r>
            <w:r w:rsidR="007904BB">
              <w:rPr>
                <w:rFonts w:ascii="Times New Roman" w:hAnsi="Times New Roman" w:cs="Times New Roman"/>
                <w:lang w:val="kk-KZ"/>
              </w:rPr>
              <w:t>Ақкөл филиалының төра</w:t>
            </w:r>
            <w:r>
              <w:rPr>
                <w:rFonts w:ascii="Times New Roman" w:hAnsi="Times New Roman" w:cs="Times New Roman"/>
                <w:lang w:val="kk-KZ"/>
              </w:rPr>
              <w:t>ғасы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Бикмухаметова Маргарита Владимировна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Теміртау қалалық комитет филиалының төрағасы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Сапарова Багытгуль Кабдуловна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«Қорғау» облыстық кәсіптік одағының бас маманы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Воказе Улжан Ернаровна </w:t>
            </w:r>
          </w:p>
        </w:tc>
        <w:tc>
          <w:tcPr>
            <w:tcW w:w="4678" w:type="dxa"/>
          </w:tcPr>
          <w:p w:rsidR="007904BB" w:rsidRPr="00D87527" w:rsidRDefault="008A7B13" w:rsidP="008A7B1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Абай облысының ұйымдастыру жұмысының </w:t>
            </w:r>
            <w:r w:rsidR="007904BB" w:rsidRPr="00D87527">
              <w:rPr>
                <w:rFonts w:ascii="Times New Roman" w:hAnsi="Times New Roman" w:cs="Times New Roman"/>
                <w:lang w:val="kk-KZ"/>
              </w:rPr>
              <w:t>маманы</w:t>
            </w:r>
          </w:p>
        </w:tc>
      </w:tr>
      <w:tr w:rsidR="007904BB" w:rsidRPr="00D87527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Ахметбаева Гульнара Бектасыновна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Бостандық филиалының төрағасы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Атаханова Роза Абдурашидовна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eastAsia="Calibri" w:hAnsi="Times New Roman" w:cs="Times New Roman"/>
                <w:lang w:val="kk-KZ"/>
              </w:rPr>
              <w:t>Кентау қалалық кәсіподақ комитетінің маманы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Аманиязова Асылтас Базарбаев</w:t>
            </w:r>
            <w:r>
              <w:rPr>
                <w:rFonts w:ascii="Times New Roman" w:hAnsi="Times New Roman" w:cs="Times New Roman"/>
                <w:lang w:val="kk-KZ"/>
              </w:rPr>
              <w:t>на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Маңғыстау облыстық кәсіподақ ұйымының ұйымдастыру қызметтері жөніндегі маман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Утемисова Айнур Мухамбетжановна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color w:val="000000"/>
                <w:lang w:val="kk-KZ"/>
              </w:rPr>
              <w:t xml:space="preserve">Қ.Дүтбаева атындағы Атырау гуманитарлық колледждің  бастауыш кәсіподақ ұйымының төрағасы 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Крупко Елена Александровна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Шығыс Қазақстан облыстық кәсіптік одағы төрағасының орынбасары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Арынова Алма Файзрахмановна </w:t>
            </w:r>
          </w:p>
        </w:tc>
        <w:tc>
          <w:tcPr>
            <w:tcW w:w="4678" w:type="dxa"/>
          </w:tcPr>
          <w:p w:rsidR="007904BB" w:rsidRPr="00D87527" w:rsidRDefault="007904BB" w:rsidP="007904B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Павлодар облыстық кәсіптік одағының бас маманы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Жұмабек Маржан Қайратқызы </w:t>
            </w:r>
          </w:p>
        </w:tc>
        <w:tc>
          <w:tcPr>
            <w:tcW w:w="4678" w:type="dxa"/>
          </w:tcPr>
          <w:p w:rsidR="007904BB" w:rsidRPr="00D87527" w:rsidRDefault="007904BB" w:rsidP="007904B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Жетісу облыстық кәсіподақ ұйымының бас маманы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Сұлтанғалиева Ольга Қашымқызы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Қ.Жұбанов атындағы Ақтөбе өңірлік университеті бастауыш кәсіподақ ұйымының төрағасы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Джолшибекова Алия Игенбаевна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Жамбыл облыстық кәсіптік одағының құқықтық бөлімінің жетекшісі-бас инспекторы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Жалекенова Гулбарам Тлеккабыловна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М.Өтемісов атындағы Батыс Қазақстан мемлекеттік университетінің декан орынбасары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Ескалиева Гульнара Бабабековна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Қазақстандық салалық білім және ғылым қызметкерлері кәсіптік одағының Қызылорда облыстық ұйымының төрағасы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Смолина Татьяна Михайловна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Солтүстік Қазақстан облыстық кәсіптік одағы төрағасының орынбасары</w:t>
            </w:r>
          </w:p>
        </w:tc>
      </w:tr>
      <w:tr w:rsidR="007904BB" w:rsidRPr="0092240A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677" w:type="dxa"/>
          </w:tcPr>
          <w:p w:rsidR="007904BB" w:rsidRPr="00D87527" w:rsidRDefault="00A756D0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Тургинбаева Лариса Владимировна</w:t>
            </w:r>
          </w:p>
        </w:tc>
        <w:tc>
          <w:tcPr>
            <w:tcW w:w="4678" w:type="dxa"/>
          </w:tcPr>
          <w:p w:rsidR="007904BB" w:rsidRPr="00D87527" w:rsidRDefault="00A756D0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Шымкент қалалық ұйымының төрағасы</w:t>
            </w:r>
          </w:p>
        </w:tc>
      </w:tr>
      <w:tr w:rsidR="007904BB" w:rsidRPr="00D87527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Кунчаева Галия Чатаевна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Алматы технологиялық-қаржы және инновациялық-техникалық колледж директоры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 xml:space="preserve">Токбалина Динара Калеловна </w:t>
            </w:r>
          </w:p>
        </w:tc>
        <w:tc>
          <w:tcPr>
            <w:tcW w:w="4678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Астана қаласының кәсіптік одағының бас маманы</w:t>
            </w:r>
          </w:p>
        </w:tc>
      </w:tr>
      <w:tr w:rsidR="003026ED" w:rsidRPr="008A7B13" w:rsidTr="007904BB">
        <w:tc>
          <w:tcPr>
            <w:tcW w:w="534" w:type="dxa"/>
          </w:tcPr>
          <w:p w:rsidR="003026ED" w:rsidRPr="00D87527" w:rsidRDefault="003026ED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677" w:type="dxa"/>
          </w:tcPr>
          <w:p w:rsidR="003026ED" w:rsidRPr="00D87527" w:rsidRDefault="003026ED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Гульмира Жаркеновна</w:t>
            </w:r>
          </w:p>
        </w:tc>
        <w:tc>
          <w:tcPr>
            <w:tcW w:w="4678" w:type="dxa"/>
          </w:tcPr>
          <w:p w:rsidR="003026ED" w:rsidRPr="00D87527" w:rsidRDefault="008F6C8F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Л.Н.Гумилев атындағы Еуразия ұлттық универститет қызметкерлерінің бастауыш кәсіподақ ұйымының есепшісі</w:t>
            </w:r>
          </w:p>
        </w:tc>
      </w:tr>
      <w:tr w:rsidR="007904BB" w:rsidRPr="008A7B13" w:rsidTr="007904BB">
        <w:tc>
          <w:tcPr>
            <w:tcW w:w="534" w:type="dxa"/>
          </w:tcPr>
          <w:p w:rsidR="007904BB" w:rsidRPr="00D87527" w:rsidRDefault="003026ED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677" w:type="dxa"/>
          </w:tcPr>
          <w:p w:rsidR="007904BB" w:rsidRPr="00D87527" w:rsidRDefault="007904BB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87527">
              <w:rPr>
                <w:rFonts w:ascii="Times New Roman" w:hAnsi="Times New Roman" w:cs="Times New Roman"/>
                <w:lang w:val="kk-KZ"/>
              </w:rPr>
              <w:t>Сакауова Индира Бердигалиевна</w:t>
            </w:r>
          </w:p>
        </w:tc>
        <w:tc>
          <w:tcPr>
            <w:tcW w:w="4678" w:type="dxa"/>
          </w:tcPr>
          <w:p w:rsidR="007904BB" w:rsidRPr="00D87527" w:rsidRDefault="0092240A" w:rsidP="003625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Кәсіподақтың орталық комитеті аппаратының ұйымдастыру жұмыстары бөлімінің </w:t>
            </w:r>
            <w:r w:rsidR="007904BB" w:rsidRPr="00D87527">
              <w:rPr>
                <w:rFonts w:ascii="Times New Roman" w:hAnsi="Times New Roman" w:cs="Times New Roman"/>
                <w:lang w:val="kk-KZ"/>
              </w:rPr>
              <w:t>бас маманы</w:t>
            </w:r>
          </w:p>
        </w:tc>
      </w:tr>
    </w:tbl>
    <w:p w:rsidR="006B671D" w:rsidRPr="004F6C91" w:rsidRDefault="006B671D">
      <w:pPr>
        <w:rPr>
          <w:rFonts w:ascii="Times New Roman" w:hAnsi="Times New Roman" w:cs="Times New Roman"/>
          <w:lang w:val="kk-KZ"/>
        </w:rPr>
      </w:pPr>
    </w:p>
    <w:sectPr w:rsidR="006B671D" w:rsidRPr="004F6C91" w:rsidSect="007904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1ED"/>
    <w:rsid w:val="000D2FCB"/>
    <w:rsid w:val="000E6F3E"/>
    <w:rsid w:val="000E704B"/>
    <w:rsid w:val="000F4663"/>
    <w:rsid w:val="00104EE1"/>
    <w:rsid w:val="0017184C"/>
    <w:rsid w:val="001B6FAC"/>
    <w:rsid w:val="001D4528"/>
    <w:rsid w:val="002039DB"/>
    <w:rsid w:val="002311A4"/>
    <w:rsid w:val="00240E71"/>
    <w:rsid w:val="002617DC"/>
    <w:rsid w:val="003026ED"/>
    <w:rsid w:val="003044F0"/>
    <w:rsid w:val="0032383E"/>
    <w:rsid w:val="0032723F"/>
    <w:rsid w:val="003625D1"/>
    <w:rsid w:val="003710DE"/>
    <w:rsid w:val="003B35F6"/>
    <w:rsid w:val="003E05DA"/>
    <w:rsid w:val="0046584C"/>
    <w:rsid w:val="004817B0"/>
    <w:rsid w:val="004C4543"/>
    <w:rsid w:val="004F0B82"/>
    <w:rsid w:val="004F6C91"/>
    <w:rsid w:val="00513B01"/>
    <w:rsid w:val="00561AFA"/>
    <w:rsid w:val="005A2B5D"/>
    <w:rsid w:val="005B33E9"/>
    <w:rsid w:val="00605CC9"/>
    <w:rsid w:val="0063429F"/>
    <w:rsid w:val="006649BD"/>
    <w:rsid w:val="006B671D"/>
    <w:rsid w:val="006C45F1"/>
    <w:rsid w:val="006F7CDD"/>
    <w:rsid w:val="00731645"/>
    <w:rsid w:val="00745333"/>
    <w:rsid w:val="007904BB"/>
    <w:rsid w:val="007E7EC2"/>
    <w:rsid w:val="008144C2"/>
    <w:rsid w:val="0083265F"/>
    <w:rsid w:val="00877C55"/>
    <w:rsid w:val="008A7B13"/>
    <w:rsid w:val="008E6B2B"/>
    <w:rsid w:val="008F6C8F"/>
    <w:rsid w:val="0092240A"/>
    <w:rsid w:val="00924641"/>
    <w:rsid w:val="00970CFF"/>
    <w:rsid w:val="009B23C6"/>
    <w:rsid w:val="009B5A6C"/>
    <w:rsid w:val="00A10690"/>
    <w:rsid w:val="00A17716"/>
    <w:rsid w:val="00A756D0"/>
    <w:rsid w:val="00A95FA0"/>
    <w:rsid w:val="00AA79B3"/>
    <w:rsid w:val="00AB13E9"/>
    <w:rsid w:val="00B2647B"/>
    <w:rsid w:val="00B378F9"/>
    <w:rsid w:val="00B7066C"/>
    <w:rsid w:val="00B753C3"/>
    <w:rsid w:val="00C008D9"/>
    <w:rsid w:val="00C5236C"/>
    <w:rsid w:val="00D620C7"/>
    <w:rsid w:val="00D87527"/>
    <w:rsid w:val="00DF71ED"/>
    <w:rsid w:val="00E27F25"/>
    <w:rsid w:val="00E73753"/>
    <w:rsid w:val="00E7781D"/>
    <w:rsid w:val="00EB3FDE"/>
    <w:rsid w:val="00ED0D43"/>
    <w:rsid w:val="00EF4DB5"/>
    <w:rsid w:val="00F071BA"/>
    <w:rsid w:val="00F46545"/>
    <w:rsid w:val="00F67C01"/>
    <w:rsid w:val="00FA03DC"/>
    <w:rsid w:val="00FB1890"/>
    <w:rsid w:val="00FB3F4C"/>
    <w:rsid w:val="00FC7726"/>
    <w:rsid w:val="00FE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2023-12-11T03:14:00Z</cp:lastPrinted>
  <dcterms:created xsi:type="dcterms:W3CDTF">2023-11-21T06:26:00Z</dcterms:created>
  <dcterms:modified xsi:type="dcterms:W3CDTF">2024-03-04T05:26:00Z</dcterms:modified>
</cp:coreProperties>
</file>