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16E4" w:rsidRDefault="006616E4" w:rsidP="00FD3879">
      <w:pPr>
        <w:ind w:left="-709" w:right="-143" w:firstLine="708"/>
        <w:jc w:val="center"/>
        <w:rPr>
          <w:b/>
          <w:sz w:val="28"/>
          <w:szCs w:val="28"/>
        </w:rPr>
      </w:pPr>
    </w:p>
    <w:p w:rsidR="000C0B48" w:rsidRDefault="000C0B48" w:rsidP="00FD3879">
      <w:pPr>
        <w:ind w:left="-709" w:right="-143" w:firstLine="708"/>
        <w:jc w:val="center"/>
        <w:rPr>
          <w:b/>
          <w:sz w:val="28"/>
          <w:szCs w:val="28"/>
        </w:rPr>
      </w:pPr>
    </w:p>
    <w:p w:rsidR="000C0B48" w:rsidRDefault="000C0B48" w:rsidP="00FD3879">
      <w:pPr>
        <w:ind w:left="-709" w:right="-143" w:firstLine="708"/>
        <w:jc w:val="center"/>
        <w:rPr>
          <w:b/>
          <w:sz w:val="28"/>
          <w:szCs w:val="28"/>
        </w:rPr>
      </w:pPr>
    </w:p>
    <w:p w:rsidR="000C0B48" w:rsidRDefault="000C0B48" w:rsidP="00FD3879">
      <w:pPr>
        <w:ind w:left="-709" w:right="-143" w:firstLine="708"/>
        <w:jc w:val="center"/>
        <w:rPr>
          <w:b/>
          <w:sz w:val="28"/>
          <w:szCs w:val="28"/>
        </w:rPr>
      </w:pPr>
    </w:p>
    <w:p w:rsidR="000C0B48" w:rsidRDefault="000C0B48" w:rsidP="00FD3879">
      <w:pPr>
        <w:ind w:left="-709" w:right="-143" w:firstLine="708"/>
        <w:jc w:val="center"/>
        <w:rPr>
          <w:b/>
          <w:sz w:val="28"/>
          <w:szCs w:val="28"/>
        </w:rPr>
      </w:pPr>
    </w:p>
    <w:p w:rsidR="00CD10FB" w:rsidRPr="00CD10FB" w:rsidRDefault="00CD10FB" w:rsidP="00CD10FB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555555"/>
          <w:sz w:val="27"/>
          <w:szCs w:val="27"/>
          <w:lang w:eastAsia="ru-RU"/>
        </w:rPr>
      </w:pPr>
      <w:r w:rsidRPr="00CD10FB">
        <w:rPr>
          <w:rFonts w:ascii="Segoe UI" w:eastAsia="Times New Roman" w:hAnsi="Segoe UI" w:cs="Segoe UI"/>
          <w:color w:val="555555"/>
          <w:sz w:val="27"/>
          <w:szCs w:val="27"/>
          <w:lang w:eastAsia="ru-RU"/>
        </w:rPr>
        <w:br/>
      </w:r>
      <w:r w:rsidRPr="00CD10FB">
        <w:rPr>
          <w:rFonts w:ascii="Segoe UI" w:eastAsia="Times New Roman" w:hAnsi="Segoe UI" w:cs="Segoe UI"/>
          <w:color w:val="555555"/>
          <w:sz w:val="27"/>
          <w:szCs w:val="27"/>
          <w:lang w:eastAsia="ru-RU"/>
        </w:rPr>
        <w:br/>
      </w:r>
      <w:r w:rsidRPr="00CD10FB">
        <w:rPr>
          <w:rFonts w:ascii="Segoe UI" w:eastAsia="Times New Roman" w:hAnsi="Segoe UI" w:cs="Segoe UI"/>
          <w:color w:val="555555"/>
          <w:sz w:val="27"/>
          <w:szCs w:val="27"/>
          <w:lang w:eastAsia="ru-RU"/>
        </w:rPr>
        <w:br/>
      </w:r>
    </w:p>
    <w:p w:rsidR="001E401A" w:rsidRPr="000C0B48" w:rsidRDefault="001C2ADC"/>
    <w:p w:rsidR="00CD10FB" w:rsidRPr="000C0B48" w:rsidRDefault="00CD10FB"/>
    <w:p w:rsidR="00CD10FB" w:rsidRPr="000C0B48" w:rsidRDefault="00CD10FB"/>
    <w:p w:rsidR="00CD10FB" w:rsidRPr="000C0B48" w:rsidRDefault="00CD10FB"/>
    <w:p w:rsidR="00CD10FB" w:rsidRPr="000C0B48" w:rsidRDefault="00CD10FB"/>
    <w:p w:rsidR="00CD10FB" w:rsidRPr="000C0B48" w:rsidRDefault="00CD10FB"/>
    <w:p w:rsidR="00CD10FB" w:rsidRPr="000C0B48" w:rsidRDefault="00CD10FB"/>
    <w:p w:rsidR="00CD10FB" w:rsidRPr="000C0B48" w:rsidRDefault="00CD10FB"/>
    <w:p w:rsidR="00CD10FB" w:rsidRPr="000C0B48" w:rsidRDefault="00CD10FB"/>
    <w:p w:rsidR="00CD10FB" w:rsidRPr="000C0B48" w:rsidRDefault="00CD10FB"/>
    <w:p w:rsidR="00CD10FB" w:rsidRPr="000C0B48" w:rsidRDefault="00CD10FB"/>
    <w:p w:rsidR="00CD10FB" w:rsidRPr="000C0B48" w:rsidRDefault="00CD10FB"/>
    <w:p w:rsidR="00CD10FB" w:rsidRPr="000C0B48" w:rsidRDefault="00CD10FB"/>
    <w:p w:rsidR="00CD10FB" w:rsidRPr="000C0B48" w:rsidRDefault="00CD10FB"/>
    <w:p w:rsidR="00CD10FB" w:rsidRPr="000C0B48" w:rsidRDefault="00CD10FB"/>
    <w:p w:rsidR="00E23243" w:rsidRPr="000C0B48" w:rsidRDefault="00E23243" w:rsidP="00E23243">
      <w:pPr>
        <w:shd w:val="clear" w:color="auto" w:fill="FFFFFF"/>
        <w:spacing w:after="360" w:line="450" w:lineRule="atLeast"/>
        <w:rPr>
          <w:rFonts w:ascii="Segoe UI" w:eastAsia="Times New Roman" w:hAnsi="Segoe UI" w:cs="Segoe UI"/>
          <w:sz w:val="36"/>
          <w:szCs w:val="36"/>
          <w:lang w:eastAsia="ru-RU"/>
        </w:rPr>
      </w:pPr>
    </w:p>
    <w:p w:rsidR="00E23243" w:rsidRPr="000C0B48" w:rsidRDefault="00E23243" w:rsidP="00E23243">
      <w:pPr>
        <w:shd w:val="clear" w:color="auto" w:fill="FFFFFF"/>
        <w:spacing w:after="360" w:line="450" w:lineRule="atLeast"/>
        <w:rPr>
          <w:rFonts w:ascii="Segoe UI" w:eastAsia="Times New Roman" w:hAnsi="Segoe UI" w:cs="Segoe UI"/>
          <w:sz w:val="36"/>
          <w:szCs w:val="36"/>
          <w:lang w:eastAsia="ru-RU"/>
        </w:rPr>
      </w:pPr>
    </w:p>
    <w:p w:rsidR="00E23243" w:rsidRPr="000C0B48" w:rsidRDefault="00E23243" w:rsidP="00E23243">
      <w:pPr>
        <w:shd w:val="clear" w:color="auto" w:fill="FFFFFF"/>
        <w:spacing w:after="360" w:line="450" w:lineRule="atLeast"/>
        <w:rPr>
          <w:rFonts w:ascii="Segoe UI" w:eastAsia="Times New Roman" w:hAnsi="Segoe UI" w:cs="Segoe UI"/>
          <w:sz w:val="36"/>
          <w:szCs w:val="36"/>
          <w:lang w:eastAsia="ru-RU"/>
        </w:rPr>
      </w:pPr>
    </w:p>
    <w:p w:rsidR="00E23243" w:rsidRPr="00CD10FB" w:rsidRDefault="00E23243" w:rsidP="00E23243">
      <w:pPr>
        <w:shd w:val="clear" w:color="auto" w:fill="FFFFFF"/>
        <w:spacing w:after="360" w:line="450" w:lineRule="atLeast"/>
        <w:rPr>
          <w:rFonts w:ascii="Segoe UI" w:eastAsia="Times New Roman" w:hAnsi="Segoe UI" w:cs="Segoe UI"/>
          <w:sz w:val="36"/>
          <w:szCs w:val="36"/>
          <w:lang w:eastAsia="ru-RU"/>
        </w:rPr>
      </w:pPr>
      <w:r w:rsidRPr="00CD10FB">
        <w:rPr>
          <w:rFonts w:ascii="Segoe UI" w:eastAsia="Times New Roman" w:hAnsi="Segoe UI" w:cs="Segoe UI"/>
          <w:sz w:val="36"/>
          <w:szCs w:val="36"/>
          <w:lang w:eastAsia="ru-RU"/>
        </w:rPr>
        <w:lastRenderedPageBreak/>
        <w:t>СОСТОЯЛОСЬ ЗАСЕДАНИЕ КОМИССИИ ПО ДЕЛАМ ТРУДЯЩИХСЯ ЖЕНЩИН ОТРАСЛЕВОГО ПРОФСОЮЗА</w:t>
      </w:r>
    </w:p>
    <w:p w:rsidR="00CD10FB" w:rsidRPr="00E23243" w:rsidRDefault="00CD10FB"/>
    <w:p w:rsidR="00CD10FB" w:rsidRPr="00CD10FB" w:rsidRDefault="00CD10FB" w:rsidP="00CD10FB">
      <w:pPr>
        <w:shd w:val="clear" w:color="auto" w:fill="FFFFFF"/>
        <w:spacing w:line="240" w:lineRule="auto"/>
        <w:rPr>
          <w:rFonts w:ascii="Segoe UI" w:eastAsia="Times New Roman" w:hAnsi="Segoe UI" w:cs="Segoe UI"/>
          <w:color w:val="555555"/>
          <w:sz w:val="21"/>
          <w:szCs w:val="21"/>
          <w:lang w:eastAsia="ru-RU"/>
        </w:rPr>
      </w:pPr>
      <w:r>
        <w:rPr>
          <w:rFonts w:ascii="Segoe UI" w:eastAsia="Times New Roman" w:hAnsi="Segoe UI" w:cs="Segoe UI"/>
          <w:noProof/>
          <w:color w:val="004C7E"/>
          <w:sz w:val="21"/>
          <w:szCs w:val="21"/>
          <w:lang w:eastAsia="ru-RU"/>
        </w:rPr>
        <w:drawing>
          <wp:inline distT="0" distB="0" distL="0" distR="0">
            <wp:extent cx="5143500" cy="7772400"/>
            <wp:effectExtent l="19050" t="0" r="0" b="0"/>
            <wp:docPr id="5" name="Рисунок 5" descr="СОСТОЯЛОСЬ ЗАСЕДАНИЕ КОМИССИИ ПО ДЕЛАМ ТРУДЯЩИХСЯ ЖЕНЩИН ОТРАСЛЕВОГО ПРОФСОЮЗА">
              <a:hlinkClick xmlns:a="http://schemas.openxmlformats.org/drawingml/2006/main" r:id="rId6" tooltip="&quot;СОСТОЯЛОСЬ ЗАСЕДАНИЕ КОМИССИИ ПО ДЕЛАМ ТРУДЯЩИХСЯ ЖЕНЩИН ОТРАСЛЕВОГО ПРОФСОЮЗА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СОСТОЯЛОСЬ ЗАСЕДАНИЕ КОМИССИИ ПО ДЕЛАМ ТРУДЯЩИХСЯ ЖЕНЩИН ОТРАСЛЕВОГО ПРОФСОЮЗА">
                      <a:hlinkClick r:id="rId6" tooltip="&quot;СОСТОЯЛОСЬ ЗАСЕДАНИЕ КОМИССИИ ПО ДЕЛАМ ТРУДЯЩИХСЯ ЖЕНЩИН ОТРАСЛЕВОГО ПРОФСОЮЗА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777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10FB" w:rsidRPr="00CD10FB" w:rsidRDefault="00CD10FB" w:rsidP="00CD10FB">
      <w:pPr>
        <w:shd w:val="clear" w:color="auto" w:fill="FFFFFF"/>
        <w:spacing w:after="0" w:line="330" w:lineRule="atLeast"/>
        <w:textAlignment w:val="top"/>
        <w:rPr>
          <w:rFonts w:ascii="Segoe UI" w:eastAsia="Times New Roman" w:hAnsi="Segoe UI" w:cs="Segoe UI"/>
          <w:color w:val="555555"/>
          <w:sz w:val="18"/>
          <w:szCs w:val="18"/>
          <w:lang w:eastAsia="ru-RU"/>
        </w:rPr>
      </w:pPr>
      <w:r w:rsidRPr="00CD10FB">
        <w:rPr>
          <w:rFonts w:ascii="Segoe UI" w:eastAsia="Times New Roman" w:hAnsi="Segoe UI" w:cs="Segoe UI"/>
          <w:color w:val="555555"/>
          <w:sz w:val="18"/>
          <w:lang w:eastAsia="ru-RU"/>
        </w:rPr>
        <w:lastRenderedPageBreak/>
        <w:t>7 февраля 2022</w:t>
      </w:r>
    </w:p>
    <w:p w:rsidR="00CD10FB" w:rsidRPr="00CD10FB" w:rsidRDefault="00CD10FB" w:rsidP="00CD10FB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555555"/>
          <w:sz w:val="27"/>
          <w:szCs w:val="27"/>
          <w:lang w:eastAsia="ru-RU"/>
        </w:rPr>
      </w:pPr>
      <w:r w:rsidRPr="00CD10FB">
        <w:rPr>
          <w:rFonts w:ascii="Segoe UI" w:eastAsia="Times New Roman" w:hAnsi="Segoe UI" w:cs="Segoe UI"/>
          <w:color w:val="555555"/>
          <w:sz w:val="27"/>
          <w:szCs w:val="27"/>
          <w:lang w:eastAsia="ru-RU"/>
        </w:rPr>
        <w:t xml:space="preserve">Сегодня в режиме </w:t>
      </w:r>
      <w:proofErr w:type="spellStart"/>
      <w:r w:rsidRPr="00CD10FB">
        <w:rPr>
          <w:rFonts w:ascii="Segoe UI" w:eastAsia="Times New Roman" w:hAnsi="Segoe UI" w:cs="Segoe UI"/>
          <w:color w:val="555555"/>
          <w:sz w:val="27"/>
          <w:szCs w:val="27"/>
          <w:lang w:eastAsia="ru-RU"/>
        </w:rPr>
        <w:t>Zoom</w:t>
      </w:r>
      <w:proofErr w:type="spellEnd"/>
      <w:r w:rsidRPr="00CD10FB">
        <w:rPr>
          <w:rFonts w:ascii="Segoe UI" w:eastAsia="Times New Roman" w:hAnsi="Segoe UI" w:cs="Segoe UI"/>
          <w:color w:val="555555"/>
          <w:sz w:val="27"/>
          <w:szCs w:val="27"/>
          <w:lang w:eastAsia="ru-RU"/>
        </w:rPr>
        <w:t xml:space="preserve"> конференции состоялось заседание Комиссии по делам трудящихся женщин Казахстанского отраслевого профсоюза работников образования и науки. В заседании приняли участие председатель Комиссии – заместитель председателя Отраслевого профсоюза А. </w:t>
      </w:r>
      <w:proofErr w:type="spellStart"/>
      <w:r w:rsidRPr="00CD10FB">
        <w:rPr>
          <w:rFonts w:ascii="Segoe UI" w:eastAsia="Times New Roman" w:hAnsi="Segoe UI" w:cs="Segoe UI"/>
          <w:color w:val="555555"/>
          <w:sz w:val="27"/>
          <w:szCs w:val="27"/>
          <w:lang w:eastAsia="ru-RU"/>
        </w:rPr>
        <w:t>Абиева</w:t>
      </w:r>
      <w:proofErr w:type="spellEnd"/>
      <w:r w:rsidRPr="00CD10FB">
        <w:rPr>
          <w:rFonts w:ascii="Segoe UI" w:eastAsia="Times New Roman" w:hAnsi="Segoe UI" w:cs="Segoe UI"/>
          <w:color w:val="555555"/>
          <w:sz w:val="27"/>
          <w:szCs w:val="27"/>
          <w:lang w:eastAsia="ru-RU"/>
        </w:rPr>
        <w:t>, а также члены Комиссии.</w:t>
      </w:r>
      <w:r w:rsidRPr="00CD10FB">
        <w:rPr>
          <w:rFonts w:ascii="Segoe UI" w:eastAsia="Times New Roman" w:hAnsi="Segoe UI" w:cs="Segoe UI"/>
          <w:color w:val="555555"/>
          <w:sz w:val="27"/>
          <w:szCs w:val="27"/>
          <w:lang w:eastAsia="ru-RU"/>
        </w:rPr>
        <w:br/>
      </w:r>
    </w:p>
    <w:p w:rsidR="00CD10FB" w:rsidRPr="00CD10FB" w:rsidRDefault="00CD10FB" w:rsidP="00CD10FB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555555"/>
          <w:sz w:val="27"/>
          <w:szCs w:val="27"/>
          <w:lang w:eastAsia="ru-RU"/>
        </w:rPr>
      </w:pPr>
      <w:r w:rsidRPr="00CD10FB">
        <w:rPr>
          <w:rFonts w:ascii="Segoe UI" w:eastAsia="Times New Roman" w:hAnsi="Segoe UI" w:cs="Segoe UI"/>
          <w:color w:val="555555"/>
          <w:sz w:val="27"/>
          <w:szCs w:val="27"/>
          <w:lang w:eastAsia="ru-RU"/>
        </w:rPr>
        <w:t xml:space="preserve">Заседание открыла председатель Комиссии А. </w:t>
      </w:r>
      <w:proofErr w:type="spellStart"/>
      <w:r w:rsidRPr="00CD10FB">
        <w:rPr>
          <w:rFonts w:ascii="Segoe UI" w:eastAsia="Times New Roman" w:hAnsi="Segoe UI" w:cs="Segoe UI"/>
          <w:color w:val="555555"/>
          <w:sz w:val="27"/>
          <w:szCs w:val="27"/>
          <w:lang w:eastAsia="ru-RU"/>
        </w:rPr>
        <w:t>Абиева</w:t>
      </w:r>
      <w:proofErr w:type="spellEnd"/>
      <w:r w:rsidRPr="00CD10FB">
        <w:rPr>
          <w:rFonts w:ascii="Segoe UI" w:eastAsia="Times New Roman" w:hAnsi="Segoe UI" w:cs="Segoe UI"/>
          <w:color w:val="555555"/>
          <w:sz w:val="27"/>
          <w:szCs w:val="27"/>
          <w:lang w:eastAsia="ru-RU"/>
        </w:rPr>
        <w:t xml:space="preserve"> и доложила «Об анализе проделанной работы Комиссии по делам трудящихся женщин Казахстанского отраслевого профессионального союза работников образования и науки за 2021 год».</w:t>
      </w:r>
    </w:p>
    <w:p w:rsidR="00CD10FB" w:rsidRPr="00CD10FB" w:rsidRDefault="00CD10FB" w:rsidP="00CD10FB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555555"/>
          <w:sz w:val="27"/>
          <w:szCs w:val="27"/>
          <w:lang w:eastAsia="ru-RU"/>
        </w:rPr>
      </w:pPr>
      <w:r w:rsidRPr="00CD10FB">
        <w:rPr>
          <w:rFonts w:ascii="Segoe UI" w:eastAsia="Times New Roman" w:hAnsi="Segoe UI" w:cs="Segoe UI"/>
          <w:color w:val="555555"/>
          <w:sz w:val="27"/>
          <w:szCs w:val="27"/>
          <w:lang w:eastAsia="ru-RU"/>
        </w:rPr>
        <w:t xml:space="preserve">«О работе Комиссии по делам трудящихся женщин </w:t>
      </w:r>
      <w:proofErr w:type="spellStart"/>
      <w:r w:rsidRPr="00CD10FB">
        <w:rPr>
          <w:rFonts w:ascii="Segoe UI" w:eastAsia="Times New Roman" w:hAnsi="Segoe UI" w:cs="Segoe UI"/>
          <w:color w:val="555555"/>
          <w:sz w:val="27"/>
          <w:szCs w:val="27"/>
          <w:lang w:eastAsia="ru-RU"/>
        </w:rPr>
        <w:t>Семейской</w:t>
      </w:r>
      <w:proofErr w:type="spellEnd"/>
      <w:r w:rsidRPr="00CD10FB">
        <w:rPr>
          <w:rFonts w:ascii="Segoe UI" w:eastAsia="Times New Roman" w:hAnsi="Segoe UI" w:cs="Segoe UI"/>
          <w:color w:val="555555"/>
          <w:sz w:val="27"/>
          <w:szCs w:val="27"/>
          <w:lang w:eastAsia="ru-RU"/>
        </w:rPr>
        <w:t xml:space="preserve"> территориальной профсоюзной организации Казахстанского отраслевого профессионального союза работников образования и науки» проинформировала </w:t>
      </w:r>
      <w:proofErr w:type="spellStart"/>
      <w:r w:rsidRPr="00CD10FB">
        <w:rPr>
          <w:rFonts w:ascii="Segoe UI" w:eastAsia="Times New Roman" w:hAnsi="Segoe UI" w:cs="Segoe UI"/>
          <w:color w:val="555555"/>
          <w:sz w:val="27"/>
          <w:szCs w:val="27"/>
          <w:lang w:eastAsia="ru-RU"/>
        </w:rPr>
        <w:t>Воказе</w:t>
      </w:r>
      <w:proofErr w:type="spellEnd"/>
      <w:r w:rsidRPr="00CD10FB">
        <w:rPr>
          <w:rFonts w:ascii="Segoe UI" w:eastAsia="Times New Roman" w:hAnsi="Segoe UI" w:cs="Segoe UI"/>
          <w:color w:val="555555"/>
          <w:sz w:val="27"/>
          <w:szCs w:val="27"/>
          <w:lang w:eastAsia="ru-RU"/>
        </w:rPr>
        <w:t xml:space="preserve"> У. - специалист по организационной работе </w:t>
      </w:r>
      <w:proofErr w:type="spellStart"/>
      <w:r w:rsidRPr="00CD10FB">
        <w:rPr>
          <w:rFonts w:ascii="Segoe UI" w:eastAsia="Times New Roman" w:hAnsi="Segoe UI" w:cs="Segoe UI"/>
          <w:color w:val="555555"/>
          <w:sz w:val="27"/>
          <w:szCs w:val="27"/>
          <w:lang w:eastAsia="ru-RU"/>
        </w:rPr>
        <w:t>Семейской</w:t>
      </w:r>
      <w:proofErr w:type="spellEnd"/>
      <w:r w:rsidRPr="00CD10FB">
        <w:rPr>
          <w:rFonts w:ascii="Segoe UI" w:eastAsia="Times New Roman" w:hAnsi="Segoe UI" w:cs="Segoe UI"/>
          <w:color w:val="555555"/>
          <w:sz w:val="27"/>
          <w:szCs w:val="27"/>
          <w:lang w:eastAsia="ru-RU"/>
        </w:rPr>
        <w:t xml:space="preserve"> территориальной профсоюзной организации.</w:t>
      </w:r>
      <w:r w:rsidRPr="00CD10FB">
        <w:rPr>
          <w:rFonts w:ascii="Segoe UI" w:eastAsia="Times New Roman" w:hAnsi="Segoe UI" w:cs="Segoe UI"/>
          <w:color w:val="555555"/>
          <w:sz w:val="27"/>
          <w:szCs w:val="27"/>
          <w:lang w:eastAsia="ru-RU"/>
        </w:rPr>
        <w:br/>
      </w:r>
    </w:p>
    <w:p w:rsidR="00CD10FB" w:rsidRPr="00CD10FB" w:rsidRDefault="00CD10FB" w:rsidP="00CD10FB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555555"/>
          <w:sz w:val="27"/>
          <w:szCs w:val="27"/>
          <w:lang w:eastAsia="ru-RU"/>
        </w:rPr>
      </w:pPr>
      <w:r w:rsidRPr="00CD10FB">
        <w:rPr>
          <w:rFonts w:ascii="Segoe UI" w:eastAsia="Times New Roman" w:hAnsi="Segoe UI" w:cs="Segoe UI"/>
          <w:color w:val="555555"/>
          <w:sz w:val="27"/>
          <w:szCs w:val="27"/>
          <w:lang w:eastAsia="ru-RU"/>
        </w:rPr>
        <w:t>В своем выступлении она остановилась на основных направлениях работы Комиссии в регионе, а также поставленных задачах.</w:t>
      </w:r>
    </w:p>
    <w:p w:rsidR="00CD10FB" w:rsidRPr="00CD10FB" w:rsidRDefault="00CD10FB" w:rsidP="00CD10FB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555555"/>
          <w:sz w:val="27"/>
          <w:szCs w:val="27"/>
          <w:lang w:eastAsia="ru-RU"/>
        </w:rPr>
      </w:pPr>
      <w:r w:rsidRPr="00CD10FB">
        <w:rPr>
          <w:rFonts w:ascii="Segoe UI" w:eastAsia="Times New Roman" w:hAnsi="Segoe UI" w:cs="Segoe UI"/>
          <w:color w:val="555555"/>
          <w:sz w:val="27"/>
          <w:szCs w:val="27"/>
          <w:lang w:eastAsia="ru-RU"/>
        </w:rPr>
        <w:t xml:space="preserve">«О работе Комиссии по делам трудящихся женщин городской профсоюзной организации </w:t>
      </w:r>
      <w:proofErr w:type="gramStart"/>
      <w:r w:rsidRPr="00CD10FB">
        <w:rPr>
          <w:rFonts w:ascii="Segoe UI" w:eastAsia="Times New Roman" w:hAnsi="Segoe UI" w:cs="Segoe UI"/>
          <w:color w:val="555555"/>
          <w:sz w:val="27"/>
          <w:szCs w:val="27"/>
          <w:lang w:eastAsia="ru-RU"/>
        </w:rPr>
        <w:t>г</w:t>
      </w:r>
      <w:proofErr w:type="gramEnd"/>
      <w:r w:rsidRPr="00CD10FB">
        <w:rPr>
          <w:rFonts w:ascii="Segoe UI" w:eastAsia="Times New Roman" w:hAnsi="Segoe UI" w:cs="Segoe UI"/>
          <w:color w:val="555555"/>
          <w:sz w:val="27"/>
          <w:szCs w:val="27"/>
          <w:lang w:eastAsia="ru-RU"/>
        </w:rPr>
        <w:t xml:space="preserve">. </w:t>
      </w:r>
      <w:proofErr w:type="spellStart"/>
      <w:r w:rsidRPr="00CD10FB">
        <w:rPr>
          <w:rFonts w:ascii="Segoe UI" w:eastAsia="Times New Roman" w:hAnsi="Segoe UI" w:cs="Segoe UI"/>
          <w:color w:val="555555"/>
          <w:sz w:val="27"/>
          <w:szCs w:val="27"/>
          <w:lang w:eastAsia="ru-RU"/>
        </w:rPr>
        <w:t>Нур-Султан</w:t>
      </w:r>
      <w:proofErr w:type="spellEnd"/>
      <w:r w:rsidRPr="00CD10FB">
        <w:rPr>
          <w:rFonts w:ascii="Segoe UI" w:eastAsia="Times New Roman" w:hAnsi="Segoe UI" w:cs="Segoe UI"/>
          <w:color w:val="555555"/>
          <w:sz w:val="27"/>
          <w:szCs w:val="27"/>
          <w:lang w:eastAsia="ru-RU"/>
        </w:rPr>
        <w:t xml:space="preserve"> - «</w:t>
      </w:r>
      <w:proofErr w:type="spellStart"/>
      <w:r w:rsidRPr="00CD10FB">
        <w:rPr>
          <w:rFonts w:ascii="Segoe UI" w:eastAsia="Times New Roman" w:hAnsi="Segoe UI" w:cs="Segoe UI"/>
          <w:color w:val="555555"/>
          <w:sz w:val="27"/>
          <w:szCs w:val="27"/>
          <w:lang w:eastAsia="ru-RU"/>
        </w:rPr>
        <w:t>Адилет</w:t>
      </w:r>
      <w:proofErr w:type="spellEnd"/>
      <w:r w:rsidRPr="00CD10FB">
        <w:rPr>
          <w:rFonts w:ascii="Segoe UI" w:eastAsia="Times New Roman" w:hAnsi="Segoe UI" w:cs="Segoe UI"/>
          <w:color w:val="555555"/>
          <w:sz w:val="27"/>
          <w:szCs w:val="27"/>
          <w:lang w:eastAsia="ru-RU"/>
        </w:rPr>
        <w:t xml:space="preserve">» рассказала </w:t>
      </w:r>
      <w:proofErr w:type="spellStart"/>
      <w:r w:rsidRPr="00CD10FB">
        <w:rPr>
          <w:rFonts w:ascii="Segoe UI" w:eastAsia="Times New Roman" w:hAnsi="Segoe UI" w:cs="Segoe UI"/>
          <w:color w:val="555555"/>
          <w:sz w:val="27"/>
          <w:szCs w:val="27"/>
          <w:lang w:eastAsia="ru-RU"/>
        </w:rPr>
        <w:t>Токбалина</w:t>
      </w:r>
      <w:proofErr w:type="spellEnd"/>
      <w:r w:rsidRPr="00CD10FB">
        <w:rPr>
          <w:rFonts w:ascii="Segoe UI" w:eastAsia="Times New Roman" w:hAnsi="Segoe UI" w:cs="Segoe UI"/>
          <w:color w:val="555555"/>
          <w:sz w:val="27"/>
          <w:szCs w:val="27"/>
          <w:lang w:eastAsia="ru-RU"/>
        </w:rPr>
        <w:t xml:space="preserve"> Д.К. – главный специалист по правовым вопросам.</w:t>
      </w:r>
      <w:r w:rsidRPr="00CD10FB">
        <w:rPr>
          <w:rFonts w:ascii="Segoe UI" w:eastAsia="Times New Roman" w:hAnsi="Segoe UI" w:cs="Segoe UI"/>
          <w:color w:val="555555"/>
          <w:sz w:val="27"/>
          <w:szCs w:val="27"/>
          <w:lang w:eastAsia="ru-RU"/>
        </w:rPr>
        <w:br/>
      </w:r>
    </w:p>
    <w:p w:rsidR="00CD10FB" w:rsidRPr="00CD10FB" w:rsidRDefault="00CD10FB" w:rsidP="00CD10FB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555555"/>
          <w:sz w:val="27"/>
          <w:szCs w:val="27"/>
          <w:lang w:eastAsia="ru-RU"/>
        </w:rPr>
      </w:pPr>
      <w:r w:rsidRPr="00CD10FB">
        <w:rPr>
          <w:rFonts w:ascii="Segoe UI" w:eastAsia="Times New Roman" w:hAnsi="Segoe UI" w:cs="Segoe UI"/>
          <w:color w:val="555555"/>
          <w:sz w:val="27"/>
          <w:szCs w:val="27"/>
          <w:lang w:eastAsia="ru-RU"/>
        </w:rPr>
        <w:t xml:space="preserve">«По данным статистического отчета по городу </w:t>
      </w:r>
      <w:proofErr w:type="spellStart"/>
      <w:r w:rsidRPr="00CD10FB">
        <w:rPr>
          <w:rFonts w:ascii="Segoe UI" w:eastAsia="Times New Roman" w:hAnsi="Segoe UI" w:cs="Segoe UI"/>
          <w:color w:val="555555"/>
          <w:sz w:val="27"/>
          <w:szCs w:val="27"/>
          <w:lang w:eastAsia="ru-RU"/>
        </w:rPr>
        <w:t>Нур-Султан</w:t>
      </w:r>
      <w:proofErr w:type="spellEnd"/>
      <w:r w:rsidRPr="00CD10FB">
        <w:rPr>
          <w:rFonts w:ascii="Segoe UI" w:eastAsia="Times New Roman" w:hAnsi="Segoe UI" w:cs="Segoe UI"/>
          <w:color w:val="555555"/>
          <w:sz w:val="27"/>
          <w:szCs w:val="27"/>
          <w:lang w:eastAsia="ru-RU"/>
        </w:rPr>
        <w:t xml:space="preserve"> 20 043 тысяч членов профсоюза, из них 17 026 женщин. Профсоюз «</w:t>
      </w:r>
      <w:proofErr w:type="spellStart"/>
      <w:r w:rsidRPr="00CD10FB">
        <w:rPr>
          <w:rFonts w:ascii="Segoe UI" w:eastAsia="Times New Roman" w:hAnsi="Segoe UI" w:cs="Segoe UI"/>
          <w:color w:val="555555"/>
          <w:sz w:val="27"/>
          <w:szCs w:val="27"/>
          <w:lang w:eastAsia="ru-RU"/>
        </w:rPr>
        <w:t>Адилет</w:t>
      </w:r>
      <w:proofErr w:type="spellEnd"/>
      <w:r w:rsidRPr="00CD10FB">
        <w:rPr>
          <w:rFonts w:ascii="Segoe UI" w:eastAsia="Times New Roman" w:hAnsi="Segoe UI" w:cs="Segoe UI"/>
          <w:color w:val="555555"/>
          <w:sz w:val="27"/>
          <w:szCs w:val="27"/>
          <w:lang w:eastAsia="ru-RU"/>
        </w:rPr>
        <w:t xml:space="preserve">» уделяет большое внимание повышению правовой грамотности женщин. В организациях системы образования проводятся семинары, тренинги», - отметила </w:t>
      </w:r>
      <w:proofErr w:type="spellStart"/>
      <w:r w:rsidRPr="00CD10FB">
        <w:rPr>
          <w:rFonts w:ascii="Segoe UI" w:eastAsia="Times New Roman" w:hAnsi="Segoe UI" w:cs="Segoe UI"/>
          <w:color w:val="555555"/>
          <w:sz w:val="27"/>
          <w:szCs w:val="27"/>
          <w:lang w:eastAsia="ru-RU"/>
        </w:rPr>
        <w:t>Д.Токбалина</w:t>
      </w:r>
      <w:proofErr w:type="spellEnd"/>
      <w:r w:rsidRPr="00CD10FB">
        <w:rPr>
          <w:rFonts w:ascii="Segoe UI" w:eastAsia="Times New Roman" w:hAnsi="Segoe UI" w:cs="Segoe UI"/>
          <w:color w:val="555555"/>
          <w:sz w:val="27"/>
          <w:szCs w:val="27"/>
          <w:lang w:eastAsia="ru-RU"/>
        </w:rPr>
        <w:t>.</w:t>
      </w:r>
      <w:r w:rsidRPr="00CD10FB">
        <w:rPr>
          <w:rFonts w:ascii="Segoe UI" w:eastAsia="Times New Roman" w:hAnsi="Segoe UI" w:cs="Segoe UI"/>
          <w:color w:val="555555"/>
          <w:sz w:val="27"/>
          <w:szCs w:val="27"/>
          <w:lang w:eastAsia="ru-RU"/>
        </w:rPr>
        <w:br/>
      </w:r>
    </w:p>
    <w:p w:rsidR="00CD10FB" w:rsidRPr="00CD10FB" w:rsidRDefault="00CD10FB" w:rsidP="00CD10FB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555555"/>
          <w:sz w:val="27"/>
          <w:szCs w:val="27"/>
          <w:lang w:eastAsia="ru-RU"/>
        </w:rPr>
      </w:pPr>
      <w:r w:rsidRPr="00CD10FB">
        <w:rPr>
          <w:rFonts w:ascii="Segoe UI" w:eastAsia="Times New Roman" w:hAnsi="Segoe UI" w:cs="Segoe UI"/>
          <w:color w:val="555555"/>
          <w:sz w:val="27"/>
          <w:szCs w:val="27"/>
          <w:lang w:eastAsia="ru-RU"/>
        </w:rPr>
        <w:t>Члены комиссии поделились мнениями и обменялись информацией по вопросам повестки дня.</w:t>
      </w:r>
    </w:p>
    <w:p w:rsidR="00CD10FB" w:rsidRPr="00CD10FB" w:rsidRDefault="00CD10FB" w:rsidP="00CD10FB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555555"/>
          <w:sz w:val="27"/>
          <w:szCs w:val="27"/>
          <w:lang w:eastAsia="ru-RU"/>
        </w:rPr>
      </w:pPr>
      <w:r w:rsidRPr="00CD10FB">
        <w:rPr>
          <w:rFonts w:ascii="Segoe UI" w:eastAsia="Times New Roman" w:hAnsi="Segoe UI" w:cs="Segoe UI"/>
          <w:color w:val="555555"/>
          <w:sz w:val="27"/>
          <w:szCs w:val="27"/>
          <w:lang w:eastAsia="ru-RU"/>
        </w:rPr>
        <w:t>По итогам заседания был обсужден и утвержден план работы Комиссии на 2022 год.</w:t>
      </w:r>
    </w:p>
    <w:p w:rsidR="00CD10FB" w:rsidRPr="000C0B48" w:rsidRDefault="00CD10FB"/>
    <w:p w:rsidR="00CD10FB" w:rsidRPr="000C0B48" w:rsidRDefault="00CD10FB"/>
    <w:p w:rsidR="00CD10FB" w:rsidRPr="000C0B48" w:rsidRDefault="00CD10FB"/>
    <w:p w:rsidR="00CD10FB" w:rsidRPr="000C0B48" w:rsidRDefault="00CD10FB"/>
    <w:p w:rsidR="00CD10FB" w:rsidRPr="000C0B48" w:rsidRDefault="00CD10FB"/>
    <w:p w:rsidR="00E23243" w:rsidRPr="00CD10FB" w:rsidRDefault="00E23243" w:rsidP="00E23243">
      <w:pPr>
        <w:shd w:val="clear" w:color="auto" w:fill="FFFFFF"/>
        <w:spacing w:after="360" w:line="450" w:lineRule="atLeast"/>
        <w:rPr>
          <w:rFonts w:ascii="Segoe UI" w:eastAsia="Times New Roman" w:hAnsi="Segoe UI" w:cs="Segoe UI"/>
          <w:color w:val="555555"/>
          <w:sz w:val="36"/>
          <w:szCs w:val="36"/>
          <w:lang w:eastAsia="ru-RU"/>
        </w:rPr>
      </w:pPr>
      <w:r w:rsidRPr="00CD10FB">
        <w:rPr>
          <w:rFonts w:ascii="Segoe UI" w:eastAsia="Times New Roman" w:hAnsi="Segoe UI" w:cs="Segoe UI"/>
          <w:color w:val="555555"/>
          <w:sz w:val="36"/>
          <w:szCs w:val="36"/>
          <w:lang w:eastAsia="ru-RU"/>
        </w:rPr>
        <w:lastRenderedPageBreak/>
        <w:t>ОЧЕРЕДНОЕ ЗАСЕДАНИЕ КОМИССИИ ПО ДЕЛАМ ТРУДЯЩИХСЯ ЖЕНЩИН</w:t>
      </w:r>
    </w:p>
    <w:p w:rsidR="00CD10FB" w:rsidRPr="00CD10FB" w:rsidRDefault="00CD10FB" w:rsidP="00CD10FB">
      <w:pPr>
        <w:shd w:val="clear" w:color="auto" w:fill="FFFFFF"/>
        <w:spacing w:line="240" w:lineRule="auto"/>
        <w:rPr>
          <w:rFonts w:ascii="Segoe UI" w:eastAsia="Times New Roman" w:hAnsi="Segoe UI" w:cs="Segoe UI"/>
          <w:color w:val="555555"/>
          <w:sz w:val="21"/>
          <w:szCs w:val="21"/>
          <w:lang w:eastAsia="ru-RU"/>
        </w:rPr>
      </w:pPr>
      <w:r>
        <w:rPr>
          <w:rFonts w:ascii="Segoe UI" w:eastAsia="Times New Roman" w:hAnsi="Segoe UI" w:cs="Segoe UI"/>
          <w:noProof/>
          <w:color w:val="004C7E"/>
          <w:sz w:val="21"/>
          <w:szCs w:val="21"/>
          <w:lang w:eastAsia="ru-RU"/>
        </w:rPr>
        <w:drawing>
          <wp:inline distT="0" distB="0" distL="0" distR="0">
            <wp:extent cx="4162425" cy="5715000"/>
            <wp:effectExtent l="19050" t="0" r="9525" b="0"/>
            <wp:docPr id="7" name="Рисунок 7" descr="ОЧЕРЕДНОЕ ЗАСЕДАНИЕ КОМИССИИ ПО ДЕЛАМ ТРУДЯЩИХСЯ ЖЕНЩИН">
              <a:hlinkClick xmlns:a="http://schemas.openxmlformats.org/drawingml/2006/main" r:id="rId8" tooltip="&quot;ОЧЕРЕДНОЕ ЗАСЕДАНИЕ КОМИССИИ ПО ДЕЛАМ ТРУДЯЩИХСЯ ЖЕНЩИН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ОЧЕРЕДНОЕ ЗАСЕДАНИЕ КОМИССИИ ПО ДЕЛАМ ТРУДЯЩИХСЯ ЖЕНЩИН">
                      <a:hlinkClick r:id="rId8" tooltip="&quot;ОЧЕРЕДНОЕ ЗАСЕДАНИЕ КОМИССИИ ПО ДЕЛАМ ТРУДЯЩИХСЯ ЖЕНЩИН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10FB" w:rsidRPr="00CD10FB" w:rsidRDefault="00CD10FB" w:rsidP="00CD10FB">
      <w:pPr>
        <w:shd w:val="clear" w:color="auto" w:fill="FFFFFF"/>
        <w:spacing w:after="0" w:line="330" w:lineRule="atLeast"/>
        <w:textAlignment w:val="top"/>
        <w:rPr>
          <w:rFonts w:ascii="Segoe UI" w:eastAsia="Times New Roman" w:hAnsi="Segoe UI" w:cs="Segoe UI"/>
          <w:color w:val="555555"/>
          <w:sz w:val="18"/>
          <w:szCs w:val="18"/>
          <w:lang w:eastAsia="ru-RU"/>
        </w:rPr>
      </w:pPr>
      <w:r w:rsidRPr="00CD10FB">
        <w:rPr>
          <w:rFonts w:ascii="Segoe UI" w:eastAsia="Times New Roman" w:hAnsi="Segoe UI" w:cs="Segoe UI"/>
          <w:color w:val="555555"/>
          <w:sz w:val="18"/>
          <w:lang w:eastAsia="ru-RU"/>
        </w:rPr>
        <w:t>3 июля 2021</w:t>
      </w:r>
    </w:p>
    <w:p w:rsidR="00CD10FB" w:rsidRPr="00CD10FB" w:rsidRDefault="00CD10FB" w:rsidP="00CD10FB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555555"/>
          <w:sz w:val="27"/>
          <w:szCs w:val="27"/>
          <w:lang w:eastAsia="ru-RU"/>
        </w:rPr>
      </w:pPr>
      <w:r w:rsidRPr="00CD10FB">
        <w:rPr>
          <w:rFonts w:ascii="Segoe UI" w:eastAsia="Times New Roman" w:hAnsi="Segoe UI" w:cs="Segoe UI"/>
          <w:color w:val="555555"/>
          <w:sz w:val="27"/>
          <w:szCs w:val="27"/>
          <w:lang w:eastAsia="ru-RU"/>
        </w:rPr>
        <w:t xml:space="preserve">3 июля 2021 года состоялось заседание Комиссии по делам трудящихся женщин Казахстанского отраслевого профсоюза работников образования и науки. Заседание открыла и вела председатель комиссии – заместитель председателя Отраслевого профсоюза </w:t>
      </w:r>
      <w:proofErr w:type="spellStart"/>
      <w:r w:rsidRPr="00CD10FB">
        <w:rPr>
          <w:rFonts w:ascii="Segoe UI" w:eastAsia="Times New Roman" w:hAnsi="Segoe UI" w:cs="Segoe UI"/>
          <w:color w:val="555555"/>
          <w:sz w:val="27"/>
          <w:szCs w:val="27"/>
          <w:lang w:eastAsia="ru-RU"/>
        </w:rPr>
        <w:t>А.Абиева</w:t>
      </w:r>
      <w:proofErr w:type="spellEnd"/>
      <w:r w:rsidRPr="00CD10FB">
        <w:rPr>
          <w:rFonts w:ascii="Segoe UI" w:eastAsia="Times New Roman" w:hAnsi="Segoe UI" w:cs="Segoe UI"/>
          <w:color w:val="555555"/>
          <w:sz w:val="27"/>
          <w:szCs w:val="27"/>
          <w:lang w:eastAsia="ru-RU"/>
        </w:rPr>
        <w:t>.</w:t>
      </w:r>
      <w:r w:rsidRPr="00CD10FB">
        <w:rPr>
          <w:rFonts w:ascii="Segoe UI" w:eastAsia="Times New Roman" w:hAnsi="Segoe UI" w:cs="Segoe UI"/>
          <w:color w:val="555555"/>
          <w:sz w:val="27"/>
          <w:szCs w:val="27"/>
          <w:lang w:eastAsia="ru-RU"/>
        </w:rPr>
        <w:br/>
      </w:r>
    </w:p>
    <w:p w:rsidR="00CD10FB" w:rsidRPr="00CD10FB" w:rsidRDefault="00CD10FB" w:rsidP="00CD10FB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555555"/>
          <w:sz w:val="27"/>
          <w:szCs w:val="27"/>
          <w:lang w:eastAsia="ru-RU"/>
        </w:rPr>
      </w:pPr>
      <w:r w:rsidRPr="00CD10FB">
        <w:rPr>
          <w:rFonts w:ascii="Segoe UI" w:eastAsia="Times New Roman" w:hAnsi="Segoe UI" w:cs="Segoe UI"/>
          <w:color w:val="555555"/>
          <w:sz w:val="27"/>
          <w:szCs w:val="27"/>
          <w:lang w:eastAsia="ru-RU"/>
        </w:rPr>
        <w:t>На повестке дня было рассмотрено 5 вопросов:</w:t>
      </w:r>
    </w:p>
    <w:p w:rsidR="00CD10FB" w:rsidRPr="00CD10FB" w:rsidRDefault="00CD10FB" w:rsidP="00CD10FB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555555"/>
          <w:sz w:val="27"/>
          <w:szCs w:val="27"/>
          <w:lang w:eastAsia="ru-RU"/>
        </w:rPr>
      </w:pPr>
      <w:r w:rsidRPr="00CD10FB">
        <w:rPr>
          <w:rFonts w:ascii="Segoe UI" w:eastAsia="Times New Roman" w:hAnsi="Segoe UI" w:cs="Segoe UI"/>
          <w:color w:val="555555"/>
          <w:sz w:val="27"/>
          <w:szCs w:val="27"/>
          <w:lang w:eastAsia="ru-RU"/>
        </w:rPr>
        <w:t>«Об итогах социального опроса по вопросам реализации Закона РК «О статусе педагога»» и</w:t>
      </w:r>
    </w:p>
    <w:p w:rsidR="00CD10FB" w:rsidRPr="00CD10FB" w:rsidRDefault="00CD10FB" w:rsidP="00CD10FB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555555"/>
          <w:sz w:val="27"/>
          <w:szCs w:val="27"/>
          <w:lang w:eastAsia="ru-RU"/>
        </w:rPr>
      </w:pPr>
      <w:r w:rsidRPr="00CD10FB">
        <w:rPr>
          <w:rFonts w:ascii="Segoe UI" w:eastAsia="Times New Roman" w:hAnsi="Segoe UI" w:cs="Segoe UI"/>
          <w:color w:val="555555"/>
          <w:sz w:val="27"/>
          <w:szCs w:val="27"/>
          <w:lang w:eastAsia="ru-RU"/>
        </w:rPr>
        <w:t>«Об информации по прошедшему семинару «Политическое участие и развитие лидерских качеств женщин»»</w:t>
      </w:r>
    </w:p>
    <w:p w:rsidR="00CD10FB" w:rsidRPr="00CD10FB" w:rsidRDefault="00CD10FB" w:rsidP="00CD10FB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555555"/>
          <w:sz w:val="27"/>
          <w:szCs w:val="27"/>
          <w:lang w:eastAsia="ru-RU"/>
        </w:rPr>
      </w:pPr>
      <w:r w:rsidRPr="00CD10FB">
        <w:rPr>
          <w:rFonts w:ascii="Segoe UI" w:eastAsia="Times New Roman" w:hAnsi="Segoe UI" w:cs="Segoe UI"/>
          <w:color w:val="555555"/>
          <w:sz w:val="27"/>
          <w:szCs w:val="27"/>
          <w:lang w:eastAsia="ru-RU"/>
        </w:rPr>
        <w:lastRenderedPageBreak/>
        <w:t xml:space="preserve">также, «О работе Комиссии по делам трудящихся женщин Отраслевого профсоюза» доложила </w:t>
      </w:r>
      <w:proofErr w:type="spellStart"/>
      <w:r w:rsidRPr="00CD10FB">
        <w:rPr>
          <w:rFonts w:ascii="Segoe UI" w:eastAsia="Times New Roman" w:hAnsi="Segoe UI" w:cs="Segoe UI"/>
          <w:color w:val="555555"/>
          <w:sz w:val="27"/>
          <w:szCs w:val="27"/>
          <w:lang w:eastAsia="ru-RU"/>
        </w:rPr>
        <w:t>А.Абиева</w:t>
      </w:r>
      <w:proofErr w:type="spellEnd"/>
      <w:r w:rsidRPr="00CD10FB">
        <w:rPr>
          <w:rFonts w:ascii="Segoe UI" w:eastAsia="Times New Roman" w:hAnsi="Segoe UI" w:cs="Segoe UI"/>
          <w:color w:val="555555"/>
          <w:sz w:val="27"/>
          <w:szCs w:val="27"/>
          <w:lang w:eastAsia="ru-RU"/>
        </w:rPr>
        <w:t>.</w:t>
      </w:r>
    </w:p>
    <w:p w:rsidR="00CD10FB" w:rsidRPr="00CD10FB" w:rsidRDefault="00CD10FB" w:rsidP="00CD10FB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555555"/>
          <w:sz w:val="27"/>
          <w:szCs w:val="27"/>
          <w:lang w:eastAsia="ru-RU"/>
        </w:rPr>
      </w:pPr>
      <w:r w:rsidRPr="00CD10FB">
        <w:rPr>
          <w:rFonts w:ascii="Segoe UI" w:eastAsia="Times New Roman" w:hAnsi="Segoe UI" w:cs="Segoe UI"/>
          <w:color w:val="555555"/>
          <w:sz w:val="27"/>
          <w:szCs w:val="27"/>
          <w:lang w:eastAsia="ru-RU"/>
        </w:rPr>
        <w:t xml:space="preserve">«О работе Комиссии по делам трудящихся </w:t>
      </w:r>
      <w:proofErr w:type="gramStart"/>
      <w:r w:rsidRPr="00CD10FB">
        <w:rPr>
          <w:rFonts w:ascii="Segoe UI" w:eastAsia="Times New Roman" w:hAnsi="Segoe UI" w:cs="Segoe UI"/>
          <w:color w:val="555555"/>
          <w:sz w:val="27"/>
          <w:szCs w:val="27"/>
          <w:lang w:eastAsia="ru-RU"/>
        </w:rPr>
        <w:t>женщин Карагандинской областной организации Казахстанского отраслевого профсоюза работников образования</w:t>
      </w:r>
      <w:proofErr w:type="gramEnd"/>
      <w:r w:rsidRPr="00CD10FB">
        <w:rPr>
          <w:rFonts w:ascii="Segoe UI" w:eastAsia="Times New Roman" w:hAnsi="Segoe UI" w:cs="Segoe UI"/>
          <w:color w:val="555555"/>
          <w:sz w:val="27"/>
          <w:szCs w:val="27"/>
          <w:lang w:eastAsia="ru-RU"/>
        </w:rPr>
        <w:t xml:space="preserve"> и науки» проинформировала председатель </w:t>
      </w:r>
      <w:proofErr w:type="spellStart"/>
      <w:r w:rsidRPr="00CD10FB">
        <w:rPr>
          <w:rFonts w:ascii="Segoe UI" w:eastAsia="Times New Roman" w:hAnsi="Segoe UI" w:cs="Segoe UI"/>
          <w:color w:val="555555"/>
          <w:sz w:val="27"/>
          <w:szCs w:val="27"/>
          <w:lang w:eastAsia="ru-RU"/>
        </w:rPr>
        <w:t>Темиртауского</w:t>
      </w:r>
      <w:proofErr w:type="spellEnd"/>
      <w:r w:rsidRPr="00CD10FB">
        <w:rPr>
          <w:rFonts w:ascii="Segoe UI" w:eastAsia="Times New Roman" w:hAnsi="Segoe UI" w:cs="Segoe UI"/>
          <w:color w:val="555555"/>
          <w:sz w:val="27"/>
          <w:szCs w:val="27"/>
          <w:lang w:eastAsia="ru-RU"/>
        </w:rPr>
        <w:t xml:space="preserve"> городского комитета Карагандинской областной организации </w:t>
      </w:r>
      <w:proofErr w:type="spellStart"/>
      <w:r w:rsidRPr="00CD10FB">
        <w:rPr>
          <w:rFonts w:ascii="Segoe UI" w:eastAsia="Times New Roman" w:hAnsi="Segoe UI" w:cs="Segoe UI"/>
          <w:color w:val="555555"/>
          <w:sz w:val="27"/>
          <w:szCs w:val="27"/>
          <w:lang w:eastAsia="ru-RU"/>
        </w:rPr>
        <w:t>М.Бекмухаметова</w:t>
      </w:r>
      <w:proofErr w:type="spellEnd"/>
      <w:r w:rsidRPr="00CD10FB">
        <w:rPr>
          <w:rFonts w:ascii="Segoe UI" w:eastAsia="Times New Roman" w:hAnsi="Segoe UI" w:cs="Segoe UI"/>
          <w:color w:val="555555"/>
          <w:sz w:val="27"/>
          <w:szCs w:val="27"/>
          <w:lang w:eastAsia="ru-RU"/>
        </w:rPr>
        <w:t>.</w:t>
      </w:r>
      <w:r w:rsidRPr="00CD10FB">
        <w:rPr>
          <w:rFonts w:ascii="Segoe UI" w:eastAsia="Times New Roman" w:hAnsi="Segoe UI" w:cs="Segoe UI"/>
          <w:color w:val="555555"/>
          <w:sz w:val="27"/>
          <w:szCs w:val="27"/>
          <w:lang w:eastAsia="ru-RU"/>
        </w:rPr>
        <w:br/>
      </w:r>
    </w:p>
    <w:p w:rsidR="00CD10FB" w:rsidRPr="00CD10FB" w:rsidRDefault="00CD10FB" w:rsidP="00CD10FB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555555"/>
          <w:sz w:val="27"/>
          <w:szCs w:val="27"/>
          <w:lang w:eastAsia="ru-RU"/>
        </w:rPr>
      </w:pPr>
      <w:r w:rsidRPr="00CD10FB">
        <w:rPr>
          <w:rFonts w:ascii="Segoe UI" w:eastAsia="Times New Roman" w:hAnsi="Segoe UI" w:cs="Segoe UI"/>
          <w:color w:val="555555"/>
          <w:sz w:val="27"/>
          <w:szCs w:val="27"/>
          <w:lang w:eastAsia="ru-RU"/>
        </w:rPr>
        <w:t xml:space="preserve">«О работе Комиссии по делам трудящихся женщин Профсоюзной организации работников образования и науки </w:t>
      </w:r>
      <w:proofErr w:type="spellStart"/>
      <w:r w:rsidRPr="00CD10FB">
        <w:rPr>
          <w:rFonts w:ascii="Segoe UI" w:eastAsia="Times New Roman" w:hAnsi="Segoe UI" w:cs="Segoe UI"/>
          <w:color w:val="555555"/>
          <w:sz w:val="27"/>
          <w:szCs w:val="27"/>
          <w:lang w:eastAsia="ru-RU"/>
        </w:rPr>
        <w:t>Алматинской</w:t>
      </w:r>
      <w:proofErr w:type="spellEnd"/>
      <w:r w:rsidRPr="00CD10FB">
        <w:rPr>
          <w:rFonts w:ascii="Segoe UI" w:eastAsia="Times New Roman" w:hAnsi="Segoe UI" w:cs="Segoe UI"/>
          <w:color w:val="555555"/>
          <w:sz w:val="27"/>
          <w:szCs w:val="27"/>
          <w:lang w:eastAsia="ru-RU"/>
        </w:rPr>
        <w:t xml:space="preserve"> области» рассказала учитель </w:t>
      </w:r>
      <w:proofErr w:type="spellStart"/>
      <w:r w:rsidRPr="00CD10FB">
        <w:rPr>
          <w:rFonts w:ascii="Segoe UI" w:eastAsia="Times New Roman" w:hAnsi="Segoe UI" w:cs="Segoe UI"/>
          <w:color w:val="555555"/>
          <w:sz w:val="27"/>
          <w:szCs w:val="27"/>
          <w:lang w:eastAsia="ru-RU"/>
        </w:rPr>
        <w:t>Куренбельской</w:t>
      </w:r>
      <w:proofErr w:type="spellEnd"/>
      <w:r w:rsidRPr="00CD10FB">
        <w:rPr>
          <w:rFonts w:ascii="Segoe UI" w:eastAsia="Times New Roman" w:hAnsi="Segoe UI" w:cs="Segoe UI"/>
          <w:color w:val="555555"/>
          <w:sz w:val="27"/>
          <w:szCs w:val="27"/>
          <w:lang w:eastAsia="ru-RU"/>
        </w:rPr>
        <w:t xml:space="preserve"> СШ </w:t>
      </w:r>
      <w:proofErr w:type="spellStart"/>
      <w:r w:rsidRPr="00CD10FB">
        <w:rPr>
          <w:rFonts w:ascii="Segoe UI" w:eastAsia="Times New Roman" w:hAnsi="Segoe UI" w:cs="Segoe UI"/>
          <w:color w:val="555555"/>
          <w:sz w:val="27"/>
          <w:szCs w:val="27"/>
          <w:lang w:eastAsia="ru-RU"/>
        </w:rPr>
        <w:t>Кербулакского</w:t>
      </w:r>
      <w:proofErr w:type="spellEnd"/>
      <w:r w:rsidRPr="00CD10FB">
        <w:rPr>
          <w:rFonts w:ascii="Segoe UI" w:eastAsia="Times New Roman" w:hAnsi="Segoe UI" w:cs="Segoe UI"/>
          <w:color w:val="555555"/>
          <w:sz w:val="27"/>
          <w:szCs w:val="27"/>
          <w:lang w:eastAsia="ru-RU"/>
        </w:rPr>
        <w:t xml:space="preserve"> района </w:t>
      </w:r>
      <w:proofErr w:type="spellStart"/>
      <w:r w:rsidRPr="00CD10FB">
        <w:rPr>
          <w:rFonts w:ascii="Segoe UI" w:eastAsia="Times New Roman" w:hAnsi="Segoe UI" w:cs="Segoe UI"/>
          <w:color w:val="555555"/>
          <w:sz w:val="27"/>
          <w:szCs w:val="27"/>
          <w:lang w:eastAsia="ru-RU"/>
        </w:rPr>
        <w:t>Алматинской</w:t>
      </w:r>
      <w:proofErr w:type="spellEnd"/>
      <w:r w:rsidRPr="00CD10FB">
        <w:rPr>
          <w:rFonts w:ascii="Segoe UI" w:eastAsia="Times New Roman" w:hAnsi="Segoe UI" w:cs="Segoe UI"/>
          <w:color w:val="555555"/>
          <w:sz w:val="27"/>
          <w:szCs w:val="27"/>
          <w:lang w:eastAsia="ru-RU"/>
        </w:rPr>
        <w:t xml:space="preserve"> области А. Ильясова.</w:t>
      </w:r>
    </w:p>
    <w:p w:rsidR="00E23243" w:rsidRPr="000C0B48" w:rsidRDefault="00CD10FB" w:rsidP="00CD10FB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555555"/>
          <w:sz w:val="27"/>
          <w:szCs w:val="27"/>
          <w:lang w:eastAsia="ru-RU"/>
        </w:rPr>
      </w:pPr>
      <w:r w:rsidRPr="00CD10FB">
        <w:rPr>
          <w:rFonts w:ascii="Segoe UI" w:eastAsia="Times New Roman" w:hAnsi="Segoe UI" w:cs="Segoe UI"/>
          <w:color w:val="555555"/>
          <w:sz w:val="27"/>
          <w:szCs w:val="27"/>
          <w:lang w:eastAsia="ru-RU"/>
        </w:rPr>
        <w:t>Заседание комиссии прошло в конструктивной обстановке.</w:t>
      </w:r>
      <w:r w:rsidRPr="00CD10FB">
        <w:rPr>
          <w:rFonts w:ascii="Segoe UI" w:eastAsia="Times New Roman" w:hAnsi="Segoe UI" w:cs="Segoe UI"/>
          <w:color w:val="555555"/>
          <w:sz w:val="27"/>
          <w:szCs w:val="27"/>
          <w:lang w:eastAsia="ru-RU"/>
        </w:rPr>
        <w:br/>
      </w:r>
    </w:p>
    <w:p w:rsidR="00E23243" w:rsidRPr="000C0B48" w:rsidRDefault="00E23243" w:rsidP="00CD10FB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555555"/>
          <w:sz w:val="27"/>
          <w:szCs w:val="27"/>
          <w:lang w:eastAsia="ru-RU"/>
        </w:rPr>
      </w:pPr>
    </w:p>
    <w:p w:rsidR="00E23243" w:rsidRPr="000C0B48" w:rsidRDefault="00E23243" w:rsidP="00CD10FB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555555"/>
          <w:sz w:val="27"/>
          <w:szCs w:val="27"/>
          <w:lang w:eastAsia="ru-RU"/>
        </w:rPr>
      </w:pPr>
    </w:p>
    <w:p w:rsidR="00E23243" w:rsidRPr="000C0B48" w:rsidRDefault="00E23243" w:rsidP="00E23243">
      <w:pPr>
        <w:shd w:val="clear" w:color="auto" w:fill="FFFFFF"/>
        <w:spacing w:after="360" w:line="450" w:lineRule="atLeast"/>
        <w:rPr>
          <w:rFonts w:ascii="Segoe UI" w:eastAsia="Times New Roman" w:hAnsi="Segoe UI" w:cs="Segoe UI"/>
          <w:sz w:val="36"/>
          <w:szCs w:val="36"/>
          <w:lang w:eastAsia="ru-RU"/>
        </w:rPr>
      </w:pPr>
    </w:p>
    <w:p w:rsidR="00E23243" w:rsidRPr="000C0B48" w:rsidRDefault="00E23243" w:rsidP="00E23243">
      <w:pPr>
        <w:shd w:val="clear" w:color="auto" w:fill="FFFFFF"/>
        <w:spacing w:after="360" w:line="450" w:lineRule="atLeast"/>
        <w:rPr>
          <w:rFonts w:ascii="Segoe UI" w:eastAsia="Times New Roman" w:hAnsi="Segoe UI" w:cs="Segoe UI"/>
          <w:sz w:val="36"/>
          <w:szCs w:val="36"/>
          <w:lang w:eastAsia="ru-RU"/>
        </w:rPr>
      </w:pPr>
    </w:p>
    <w:p w:rsidR="00E23243" w:rsidRPr="000C0B48" w:rsidRDefault="00E23243" w:rsidP="00E23243">
      <w:pPr>
        <w:shd w:val="clear" w:color="auto" w:fill="FFFFFF"/>
        <w:spacing w:after="360" w:line="450" w:lineRule="atLeast"/>
        <w:rPr>
          <w:rFonts w:ascii="Segoe UI" w:eastAsia="Times New Roman" w:hAnsi="Segoe UI" w:cs="Segoe UI"/>
          <w:sz w:val="36"/>
          <w:szCs w:val="36"/>
          <w:lang w:eastAsia="ru-RU"/>
        </w:rPr>
      </w:pPr>
    </w:p>
    <w:p w:rsidR="00E23243" w:rsidRPr="000C0B48" w:rsidRDefault="00E23243" w:rsidP="00E23243">
      <w:pPr>
        <w:shd w:val="clear" w:color="auto" w:fill="FFFFFF"/>
        <w:spacing w:after="360" w:line="450" w:lineRule="atLeast"/>
        <w:rPr>
          <w:rFonts w:ascii="Segoe UI" w:eastAsia="Times New Roman" w:hAnsi="Segoe UI" w:cs="Segoe UI"/>
          <w:sz w:val="36"/>
          <w:szCs w:val="36"/>
          <w:lang w:eastAsia="ru-RU"/>
        </w:rPr>
      </w:pPr>
    </w:p>
    <w:p w:rsidR="00E23243" w:rsidRPr="000C0B48" w:rsidRDefault="00E23243" w:rsidP="00E23243">
      <w:pPr>
        <w:shd w:val="clear" w:color="auto" w:fill="FFFFFF"/>
        <w:spacing w:after="360" w:line="450" w:lineRule="atLeast"/>
        <w:rPr>
          <w:rFonts w:ascii="Segoe UI" w:eastAsia="Times New Roman" w:hAnsi="Segoe UI" w:cs="Segoe UI"/>
          <w:sz w:val="36"/>
          <w:szCs w:val="36"/>
          <w:lang w:eastAsia="ru-RU"/>
        </w:rPr>
      </w:pPr>
    </w:p>
    <w:p w:rsidR="00E23243" w:rsidRPr="000C0B48" w:rsidRDefault="00E23243" w:rsidP="00E23243">
      <w:pPr>
        <w:shd w:val="clear" w:color="auto" w:fill="FFFFFF"/>
        <w:spacing w:after="360" w:line="450" w:lineRule="atLeast"/>
        <w:rPr>
          <w:rFonts w:ascii="Segoe UI" w:eastAsia="Times New Roman" w:hAnsi="Segoe UI" w:cs="Segoe UI"/>
          <w:sz w:val="36"/>
          <w:szCs w:val="36"/>
          <w:lang w:eastAsia="ru-RU"/>
        </w:rPr>
      </w:pPr>
    </w:p>
    <w:p w:rsidR="00E23243" w:rsidRPr="000C0B48" w:rsidRDefault="00E23243" w:rsidP="00E23243">
      <w:pPr>
        <w:shd w:val="clear" w:color="auto" w:fill="FFFFFF"/>
        <w:spacing w:after="360" w:line="450" w:lineRule="atLeast"/>
        <w:rPr>
          <w:rFonts w:ascii="Segoe UI" w:eastAsia="Times New Roman" w:hAnsi="Segoe UI" w:cs="Segoe UI"/>
          <w:sz w:val="36"/>
          <w:szCs w:val="36"/>
          <w:lang w:eastAsia="ru-RU"/>
        </w:rPr>
      </w:pPr>
    </w:p>
    <w:p w:rsidR="00E23243" w:rsidRPr="000C0B48" w:rsidRDefault="00E23243" w:rsidP="00E23243">
      <w:pPr>
        <w:shd w:val="clear" w:color="auto" w:fill="FFFFFF"/>
        <w:spacing w:after="360" w:line="450" w:lineRule="atLeast"/>
        <w:rPr>
          <w:rFonts w:ascii="Segoe UI" w:eastAsia="Times New Roman" w:hAnsi="Segoe UI" w:cs="Segoe UI"/>
          <w:sz w:val="36"/>
          <w:szCs w:val="36"/>
          <w:lang w:eastAsia="ru-RU"/>
        </w:rPr>
      </w:pPr>
    </w:p>
    <w:p w:rsidR="00E23243" w:rsidRPr="000C0B48" w:rsidRDefault="00E23243" w:rsidP="00E23243">
      <w:pPr>
        <w:shd w:val="clear" w:color="auto" w:fill="FFFFFF"/>
        <w:spacing w:after="360" w:line="450" w:lineRule="atLeast"/>
        <w:rPr>
          <w:rFonts w:ascii="Segoe UI" w:eastAsia="Times New Roman" w:hAnsi="Segoe UI" w:cs="Segoe UI"/>
          <w:sz w:val="36"/>
          <w:szCs w:val="36"/>
          <w:lang w:eastAsia="ru-RU"/>
        </w:rPr>
      </w:pPr>
    </w:p>
    <w:p w:rsidR="00E23243" w:rsidRPr="000C0B48" w:rsidRDefault="00E23243" w:rsidP="00E23243">
      <w:pPr>
        <w:shd w:val="clear" w:color="auto" w:fill="FFFFFF"/>
        <w:spacing w:after="360" w:line="450" w:lineRule="atLeast"/>
        <w:rPr>
          <w:rFonts w:ascii="Segoe UI" w:eastAsia="Times New Roman" w:hAnsi="Segoe UI" w:cs="Segoe UI"/>
          <w:sz w:val="36"/>
          <w:szCs w:val="36"/>
          <w:lang w:eastAsia="ru-RU"/>
        </w:rPr>
      </w:pPr>
    </w:p>
    <w:p w:rsidR="00CD10FB" w:rsidRPr="00CD10FB" w:rsidRDefault="00CD10FB" w:rsidP="00CD10FB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555555"/>
          <w:sz w:val="27"/>
          <w:szCs w:val="27"/>
          <w:lang w:eastAsia="ru-RU"/>
        </w:rPr>
      </w:pPr>
      <w:r w:rsidRPr="00CD10FB">
        <w:rPr>
          <w:rFonts w:ascii="Segoe UI" w:eastAsia="Times New Roman" w:hAnsi="Segoe UI" w:cs="Segoe UI"/>
          <w:color w:val="555555"/>
          <w:sz w:val="27"/>
          <w:szCs w:val="27"/>
          <w:lang w:eastAsia="ru-RU"/>
        </w:rPr>
        <w:lastRenderedPageBreak/>
        <w:br/>
      </w:r>
      <w:r>
        <w:rPr>
          <w:rFonts w:ascii="Segoe UI" w:eastAsia="Times New Roman" w:hAnsi="Segoe UI" w:cs="Segoe UI"/>
          <w:noProof/>
          <w:color w:val="555555"/>
          <w:sz w:val="27"/>
          <w:szCs w:val="27"/>
          <w:lang w:eastAsia="ru-RU"/>
        </w:rPr>
        <w:drawing>
          <wp:inline distT="0" distB="0" distL="0" distR="0">
            <wp:extent cx="4286250" cy="5667375"/>
            <wp:effectExtent l="19050" t="0" r="0" b="0"/>
            <wp:docPr id="8" name="Рисунок 8" descr="http://edu-tradeunion.kz/uploads/news/2021/%D0%B8%D1%8E%D0%BB%D1%8C/03.07_2/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edu-tradeunion.kz/uploads/news/2021/%D0%B8%D1%8E%D0%BB%D1%8C/03.07_2/3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566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D10FB">
        <w:rPr>
          <w:rFonts w:ascii="Segoe UI" w:eastAsia="Times New Roman" w:hAnsi="Segoe UI" w:cs="Segoe UI"/>
          <w:color w:val="555555"/>
          <w:sz w:val="27"/>
          <w:szCs w:val="27"/>
          <w:lang w:eastAsia="ru-RU"/>
        </w:rPr>
        <w:br/>
      </w:r>
      <w:r w:rsidRPr="00CD10FB">
        <w:rPr>
          <w:rFonts w:ascii="Segoe UI" w:eastAsia="Times New Roman" w:hAnsi="Segoe UI" w:cs="Segoe UI"/>
          <w:color w:val="555555"/>
          <w:sz w:val="27"/>
          <w:szCs w:val="27"/>
          <w:lang w:eastAsia="ru-RU"/>
        </w:rPr>
        <w:lastRenderedPageBreak/>
        <w:br/>
      </w:r>
      <w:r>
        <w:rPr>
          <w:rFonts w:ascii="Segoe UI" w:eastAsia="Times New Roman" w:hAnsi="Segoe UI" w:cs="Segoe UI"/>
          <w:noProof/>
          <w:color w:val="555555"/>
          <w:sz w:val="27"/>
          <w:szCs w:val="27"/>
          <w:lang w:eastAsia="ru-RU"/>
        </w:rPr>
        <w:drawing>
          <wp:inline distT="0" distB="0" distL="0" distR="0">
            <wp:extent cx="4286250" cy="6343650"/>
            <wp:effectExtent l="19050" t="0" r="0" b="0"/>
            <wp:docPr id="9" name="Рисунок 9" descr="http://edu-tradeunion.kz/uploads/news/2021/%D0%B8%D1%8E%D0%BB%D1%8C/03.07_2/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edu-tradeunion.kz/uploads/news/2021/%D0%B8%D1%8E%D0%BB%D1%8C/03.07_2/4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634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10FB" w:rsidRDefault="00CD10FB">
      <w:pPr>
        <w:rPr>
          <w:lang w:val="en-US"/>
        </w:rPr>
      </w:pPr>
    </w:p>
    <w:p w:rsidR="00CD10FB" w:rsidRDefault="00CD10FB">
      <w:pPr>
        <w:rPr>
          <w:lang w:val="en-US"/>
        </w:rPr>
      </w:pPr>
    </w:p>
    <w:p w:rsidR="00CD10FB" w:rsidRDefault="00CD10FB">
      <w:pPr>
        <w:rPr>
          <w:lang w:val="en-US"/>
        </w:rPr>
      </w:pPr>
    </w:p>
    <w:p w:rsidR="00CD10FB" w:rsidRDefault="00CD10FB">
      <w:pPr>
        <w:rPr>
          <w:lang w:val="en-US"/>
        </w:rPr>
      </w:pPr>
    </w:p>
    <w:p w:rsidR="00CD10FB" w:rsidRDefault="00CD10FB">
      <w:pPr>
        <w:rPr>
          <w:lang w:val="en-US"/>
        </w:rPr>
      </w:pPr>
    </w:p>
    <w:p w:rsidR="00CD10FB" w:rsidRDefault="00CD10FB">
      <w:pPr>
        <w:rPr>
          <w:lang w:val="en-US"/>
        </w:rPr>
      </w:pPr>
    </w:p>
    <w:p w:rsidR="00CD10FB" w:rsidRDefault="00CD10FB">
      <w:pPr>
        <w:rPr>
          <w:lang w:val="en-US"/>
        </w:rPr>
      </w:pPr>
    </w:p>
    <w:p w:rsidR="00CD10FB" w:rsidRDefault="00CD10FB">
      <w:pPr>
        <w:rPr>
          <w:lang w:val="en-US"/>
        </w:rPr>
      </w:pPr>
    </w:p>
    <w:p w:rsidR="00E23243" w:rsidRPr="00CD10FB" w:rsidRDefault="00E23243" w:rsidP="00E23243">
      <w:pPr>
        <w:shd w:val="clear" w:color="auto" w:fill="FFFFFF"/>
        <w:spacing w:after="360" w:line="450" w:lineRule="atLeast"/>
        <w:rPr>
          <w:rFonts w:ascii="Segoe UI" w:eastAsia="Times New Roman" w:hAnsi="Segoe UI" w:cs="Segoe UI"/>
          <w:sz w:val="36"/>
          <w:szCs w:val="36"/>
          <w:lang w:eastAsia="ru-RU"/>
        </w:rPr>
      </w:pPr>
      <w:r w:rsidRPr="00CD10FB">
        <w:rPr>
          <w:rFonts w:ascii="Segoe UI" w:eastAsia="Times New Roman" w:hAnsi="Segoe UI" w:cs="Segoe UI"/>
          <w:sz w:val="36"/>
          <w:szCs w:val="36"/>
          <w:lang w:eastAsia="ru-RU"/>
        </w:rPr>
        <w:lastRenderedPageBreak/>
        <w:t>МЕЖДУНАРОДНАЯ АКЦИЯ «16 ДНЕЙ АКТИВНОСТИ ПРОТИВ ГЕНДЕРНОГО НАСИЛИЯ»</w:t>
      </w:r>
    </w:p>
    <w:p w:rsidR="00E23243" w:rsidRPr="00E23243" w:rsidRDefault="00E23243"/>
    <w:p w:rsidR="00CD10FB" w:rsidRPr="00E23243" w:rsidRDefault="00CD10FB"/>
    <w:p w:rsidR="00CD10FB" w:rsidRPr="00CD10FB" w:rsidRDefault="00CD10FB" w:rsidP="00CD10FB">
      <w:pPr>
        <w:shd w:val="clear" w:color="auto" w:fill="FFFFFF"/>
        <w:spacing w:line="240" w:lineRule="auto"/>
        <w:rPr>
          <w:rFonts w:ascii="Segoe UI" w:eastAsia="Times New Roman" w:hAnsi="Segoe UI" w:cs="Segoe UI"/>
          <w:color w:val="555555"/>
          <w:sz w:val="21"/>
          <w:szCs w:val="21"/>
          <w:lang w:eastAsia="ru-RU"/>
        </w:rPr>
      </w:pPr>
      <w:r>
        <w:rPr>
          <w:rFonts w:ascii="Segoe UI" w:eastAsia="Times New Roman" w:hAnsi="Segoe UI" w:cs="Segoe UI"/>
          <w:noProof/>
          <w:color w:val="004C7E"/>
          <w:sz w:val="21"/>
          <w:szCs w:val="21"/>
          <w:lang w:eastAsia="ru-RU"/>
        </w:rPr>
        <w:drawing>
          <wp:inline distT="0" distB="0" distL="0" distR="0">
            <wp:extent cx="5514975" cy="4136231"/>
            <wp:effectExtent l="19050" t="0" r="9525" b="0"/>
            <wp:docPr id="13" name="Рисунок 13" descr="МЕЖДУНАРОДНАЯ АКЦИЯ «16 ДНЕЙ АКТИВНОСТИ ПРОТИВ ГЕНДЕРНОГО НАСИЛИЯ» ">
              <a:hlinkClick xmlns:a="http://schemas.openxmlformats.org/drawingml/2006/main" r:id="rId12" tooltip="&quot;МЕЖДУНАРОДНАЯ АКЦИЯ «16 ДНЕЙ АКТИВНОСТИ ПРОТИВ ГЕНДЕРНОГО НАСИЛИЯ» 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МЕЖДУНАРОДНАЯ АКЦИЯ «16 ДНЕЙ АКТИВНОСТИ ПРОТИВ ГЕНДЕРНОГО НАСИЛИЯ» ">
                      <a:hlinkClick r:id="rId12" tooltip="&quot;МЕЖДУНАРОДНАЯ АКЦИЯ «16 ДНЕЙ АКТИВНОСТИ ПРОТИВ ГЕНДЕРНОГО НАСИЛИЯ» 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4136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10FB" w:rsidRPr="00CD10FB" w:rsidRDefault="00CD10FB" w:rsidP="00CD10FB">
      <w:pPr>
        <w:shd w:val="clear" w:color="auto" w:fill="FFFFFF"/>
        <w:spacing w:after="0" w:line="330" w:lineRule="atLeast"/>
        <w:textAlignment w:val="top"/>
        <w:rPr>
          <w:rFonts w:ascii="Segoe UI" w:eastAsia="Times New Roman" w:hAnsi="Segoe UI" w:cs="Segoe UI"/>
          <w:color w:val="555555"/>
          <w:sz w:val="18"/>
          <w:szCs w:val="18"/>
          <w:lang w:eastAsia="ru-RU"/>
        </w:rPr>
      </w:pPr>
      <w:r w:rsidRPr="00CD10FB">
        <w:rPr>
          <w:rFonts w:ascii="Segoe UI" w:eastAsia="Times New Roman" w:hAnsi="Segoe UI" w:cs="Segoe UI"/>
          <w:color w:val="555555"/>
          <w:sz w:val="18"/>
          <w:lang w:eastAsia="ru-RU"/>
        </w:rPr>
        <w:t>10 декабря 2020</w:t>
      </w:r>
    </w:p>
    <w:p w:rsidR="00CD10FB" w:rsidRPr="00CD10FB" w:rsidRDefault="00CD10FB" w:rsidP="00CD10FB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555555"/>
          <w:sz w:val="27"/>
          <w:szCs w:val="27"/>
          <w:lang w:eastAsia="ru-RU"/>
        </w:rPr>
      </w:pPr>
      <w:r w:rsidRPr="00CD10FB">
        <w:rPr>
          <w:rFonts w:ascii="Segoe UI" w:eastAsia="Times New Roman" w:hAnsi="Segoe UI" w:cs="Segoe UI"/>
          <w:color w:val="555555"/>
          <w:sz w:val="27"/>
          <w:szCs w:val="27"/>
          <w:lang w:eastAsia="ru-RU"/>
        </w:rPr>
        <w:t xml:space="preserve">25 ноября стартовала акция «16 дней активности против </w:t>
      </w:r>
      <w:proofErr w:type="spellStart"/>
      <w:r w:rsidRPr="00CD10FB">
        <w:rPr>
          <w:rFonts w:ascii="Segoe UI" w:eastAsia="Times New Roman" w:hAnsi="Segoe UI" w:cs="Segoe UI"/>
          <w:color w:val="555555"/>
          <w:sz w:val="27"/>
          <w:szCs w:val="27"/>
          <w:lang w:eastAsia="ru-RU"/>
        </w:rPr>
        <w:t>гендерного</w:t>
      </w:r>
      <w:proofErr w:type="spellEnd"/>
      <w:r w:rsidRPr="00CD10FB">
        <w:rPr>
          <w:rFonts w:ascii="Segoe UI" w:eastAsia="Times New Roman" w:hAnsi="Segoe UI" w:cs="Segoe UI"/>
          <w:color w:val="555555"/>
          <w:sz w:val="27"/>
          <w:szCs w:val="27"/>
          <w:lang w:eastAsia="ru-RU"/>
        </w:rPr>
        <w:t xml:space="preserve"> насилия», направленная на привлечение общественного внимания к проблемам бытового насилия, жесткого обращения с детьми, формирование в обществе культуры ненасильственных отношений.</w:t>
      </w:r>
      <w:r w:rsidRPr="00CD10FB">
        <w:rPr>
          <w:rFonts w:ascii="Segoe UI" w:eastAsia="Times New Roman" w:hAnsi="Segoe UI" w:cs="Segoe UI"/>
          <w:color w:val="555555"/>
          <w:sz w:val="27"/>
          <w:szCs w:val="27"/>
          <w:lang w:eastAsia="ru-RU"/>
        </w:rPr>
        <w:br/>
      </w:r>
    </w:p>
    <w:p w:rsidR="00CD10FB" w:rsidRPr="00CD10FB" w:rsidRDefault="00CD10FB" w:rsidP="00CD10FB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555555"/>
          <w:sz w:val="27"/>
          <w:szCs w:val="27"/>
          <w:lang w:eastAsia="ru-RU"/>
        </w:rPr>
      </w:pPr>
      <w:r w:rsidRPr="00CD10FB">
        <w:rPr>
          <w:rFonts w:ascii="Segoe UI" w:eastAsia="Times New Roman" w:hAnsi="Segoe UI" w:cs="Segoe UI"/>
          <w:color w:val="555555"/>
          <w:sz w:val="27"/>
          <w:szCs w:val="27"/>
          <w:lang w:eastAsia="ru-RU"/>
        </w:rPr>
        <w:t>В этом году темой Международного дня борьбы за ликвидацию насилия в отношении женщин является «Оранжевый мир: финансирование, реагирование, предотвращение, сбор данных!». Во многих городах мира исторические здания и памятники подсвечены оранжевым светом, чтобы напомнить нам о необходимости построения будущего, свободного от насилия.</w:t>
      </w:r>
    </w:p>
    <w:p w:rsidR="00CD10FB" w:rsidRPr="00CD10FB" w:rsidRDefault="00CD10FB" w:rsidP="00CD10FB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555555"/>
          <w:sz w:val="27"/>
          <w:szCs w:val="27"/>
          <w:lang w:eastAsia="ru-RU"/>
        </w:rPr>
      </w:pPr>
      <w:r w:rsidRPr="00CD10FB">
        <w:rPr>
          <w:rFonts w:ascii="Segoe UI" w:eastAsia="Times New Roman" w:hAnsi="Segoe UI" w:cs="Segoe UI"/>
          <w:color w:val="555555"/>
          <w:sz w:val="27"/>
          <w:szCs w:val="27"/>
          <w:lang w:eastAsia="ru-RU"/>
        </w:rPr>
        <w:t>Основной целью акции является ознакомление широких слоев населения с проблемой бытового насилия, информированность женщин о своих правах, профилактика правонарушений, совершаемых в сфере семейно-</w:t>
      </w:r>
      <w:r w:rsidRPr="00CD10FB">
        <w:rPr>
          <w:rFonts w:ascii="Segoe UI" w:eastAsia="Times New Roman" w:hAnsi="Segoe UI" w:cs="Segoe UI"/>
          <w:color w:val="555555"/>
          <w:sz w:val="27"/>
          <w:szCs w:val="27"/>
          <w:lang w:eastAsia="ru-RU"/>
        </w:rPr>
        <w:lastRenderedPageBreak/>
        <w:t>бытовых отношений и полный охват лиц, состоящих на профилактическом учете и склонными к совершению насилия в отношении женщин.</w:t>
      </w:r>
      <w:r w:rsidRPr="00CD10FB">
        <w:rPr>
          <w:rFonts w:ascii="Segoe UI" w:eastAsia="Times New Roman" w:hAnsi="Segoe UI" w:cs="Segoe UI"/>
          <w:color w:val="555555"/>
          <w:sz w:val="27"/>
          <w:szCs w:val="27"/>
          <w:lang w:eastAsia="ru-RU"/>
        </w:rPr>
        <w:br/>
      </w:r>
    </w:p>
    <w:p w:rsidR="00CD10FB" w:rsidRPr="00CD10FB" w:rsidRDefault="00CD10FB" w:rsidP="00CD10FB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555555"/>
          <w:sz w:val="27"/>
          <w:szCs w:val="27"/>
          <w:lang w:eastAsia="ru-RU"/>
        </w:rPr>
      </w:pPr>
      <w:r w:rsidRPr="00CD10FB">
        <w:rPr>
          <w:rFonts w:ascii="Segoe UI" w:eastAsia="Times New Roman" w:hAnsi="Segoe UI" w:cs="Segoe UI"/>
          <w:color w:val="555555"/>
          <w:sz w:val="27"/>
          <w:szCs w:val="27"/>
          <w:lang w:eastAsia="ru-RU"/>
        </w:rPr>
        <w:t>Когда люди во всем мире были вынуждены придерживаться режима самоизоляции у себя дома в рамках мер по борьбе с пандемией COVID-19, количество случаев насилия в отношении женщин и девочек, особенно бытового насилия, продолжает увеличиваться. Этот кризис показал важность профилактических и защитных мер для обеспечения безопасной, здоровой, достойной и уважительной среды.</w:t>
      </w:r>
      <w:r w:rsidRPr="00CD10FB">
        <w:rPr>
          <w:rFonts w:ascii="Segoe UI" w:eastAsia="Times New Roman" w:hAnsi="Segoe UI" w:cs="Segoe UI"/>
          <w:color w:val="555555"/>
          <w:sz w:val="27"/>
          <w:szCs w:val="27"/>
          <w:lang w:eastAsia="ru-RU"/>
        </w:rPr>
        <w:br/>
      </w:r>
    </w:p>
    <w:p w:rsidR="00CD10FB" w:rsidRPr="00CD10FB" w:rsidRDefault="00CD10FB" w:rsidP="00CD10FB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555555"/>
          <w:sz w:val="27"/>
          <w:szCs w:val="27"/>
          <w:lang w:eastAsia="ru-RU"/>
        </w:rPr>
      </w:pPr>
      <w:proofErr w:type="gramStart"/>
      <w:r w:rsidRPr="00CD10FB">
        <w:rPr>
          <w:rFonts w:ascii="Segoe UI" w:eastAsia="Times New Roman" w:hAnsi="Segoe UI" w:cs="Segoe UI"/>
          <w:color w:val="555555"/>
          <w:sz w:val="27"/>
          <w:szCs w:val="27"/>
          <w:lang w:eastAsia="ru-RU"/>
        </w:rPr>
        <w:t xml:space="preserve">С 25 ноября по 10 декабря 2020 года в рамках Международного дня борьбы за ликвидацию насилия в отношении женщин и продвижения принципов Конвенции №190 в первичных профсоюзных организациях, в городских, районных и областных профсоюзных организациях Казахстанского отраслевого профессионального союза работников образования и науки в поддержку акции «16 дней активности против </w:t>
      </w:r>
      <w:proofErr w:type="spellStart"/>
      <w:r w:rsidRPr="00CD10FB">
        <w:rPr>
          <w:rFonts w:ascii="Segoe UI" w:eastAsia="Times New Roman" w:hAnsi="Segoe UI" w:cs="Segoe UI"/>
          <w:color w:val="555555"/>
          <w:sz w:val="27"/>
          <w:szCs w:val="27"/>
          <w:lang w:eastAsia="ru-RU"/>
        </w:rPr>
        <w:t>гендерного</w:t>
      </w:r>
      <w:proofErr w:type="spellEnd"/>
      <w:r w:rsidRPr="00CD10FB">
        <w:rPr>
          <w:rFonts w:ascii="Segoe UI" w:eastAsia="Times New Roman" w:hAnsi="Segoe UI" w:cs="Segoe UI"/>
          <w:color w:val="555555"/>
          <w:sz w:val="27"/>
          <w:szCs w:val="27"/>
          <w:lang w:eastAsia="ru-RU"/>
        </w:rPr>
        <w:t xml:space="preserve"> насилия» прошли различные мероприятия, посвященные этой теме, с соблюдением</w:t>
      </w:r>
      <w:proofErr w:type="gramEnd"/>
      <w:r w:rsidRPr="00CD10FB">
        <w:rPr>
          <w:rFonts w:ascii="Segoe UI" w:eastAsia="Times New Roman" w:hAnsi="Segoe UI" w:cs="Segoe UI"/>
          <w:color w:val="555555"/>
          <w:sz w:val="27"/>
          <w:szCs w:val="27"/>
          <w:lang w:eastAsia="ru-RU"/>
        </w:rPr>
        <w:t xml:space="preserve"> мер безопасности, с учетом санитарно-эпидемиологических ограничений в связи с ситуацией по </w:t>
      </w:r>
      <w:proofErr w:type="spellStart"/>
      <w:r w:rsidRPr="00CD10FB">
        <w:rPr>
          <w:rFonts w:ascii="Segoe UI" w:eastAsia="Times New Roman" w:hAnsi="Segoe UI" w:cs="Segoe UI"/>
          <w:color w:val="555555"/>
          <w:sz w:val="27"/>
          <w:szCs w:val="27"/>
          <w:lang w:eastAsia="ru-RU"/>
        </w:rPr>
        <w:t>коронавирусу</w:t>
      </w:r>
      <w:proofErr w:type="spellEnd"/>
      <w:r w:rsidRPr="00CD10FB">
        <w:rPr>
          <w:rFonts w:ascii="Segoe UI" w:eastAsia="Times New Roman" w:hAnsi="Segoe UI" w:cs="Segoe UI"/>
          <w:color w:val="555555"/>
          <w:sz w:val="27"/>
          <w:szCs w:val="27"/>
          <w:lang w:eastAsia="ru-RU"/>
        </w:rPr>
        <w:t>.</w:t>
      </w:r>
      <w:r w:rsidRPr="00CD10FB">
        <w:rPr>
          <w:rFonts w:ascii="Segoe UI" w:eastAsia="Times New Roman" w:hAnsi="Segoe UI" w:cs="Segoe UI"/>
          <w:color w:val="555555"/>
          <w:sz w:val="27"/>
          <w:szCs w:val="27"/>
          <w:lang w:eastAsia="ru-RU"/>
        </w:rPr>
        <w:br/>
      </w:r>
    </w:p>
    <w:p w:rsidR="00CD10FB" w:rsidRPr="00CD10FB" w:rsidRDefault="00CD10FB" w:rsidP="00CD10FB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555555"/>
          <w:sz w:val="27"/>
          <w:szCs w:val="27"/>
          <w:lang w:eastAsia="ru-RU"/>
        </w:rPr>
      </w:pPr>
      <w:proofErr w:type="gramStart"/>
      <w:r w:rsidRPr="00CD10FB">
        <w:rPr>
          <w:rFonts w:ascii="Segoe UI" w:eastAsia="Times New Roman" w:hAnsi="Segoe UI" w:cs="Segoe UI"/>
          <w:color w:val="555555"/>
          <w:sz w:val="27"/>
          <w:szCs w:val="27"/>
          <w:lang w:eastAsia="ru-RU"/>
        </w:rPr>
        <w:t xml:space="preserve">В течение 16 дней в Карагандинской, </w:t>
      </w:r>
      <w:proofErr w:type="spellStart"/>
      <w:r w:rsidRPr="00CD10FB">
        <w:rPr>
          <w:rFonts w:ascii="Segoe UI" w:eastAsia="Times New Roman" w:hAnsi="Segoe UI" w:cs="Segoe UI"/>
          <w:color w:val="555555"/>
          <w:sz w:val="27"/>
          <w:szCs w:val="27"/>
          <w:lang w:eastAsia="ru-RU"/>
        </w:rPr>
        <w:t>Алматинской</w:t>
      </w:r>
      <w:proofErr w:type="spellEnd"/>
      <w:r w:rsidRPr="00CD10FB">
        <w:rPr>
          <w:rFonts w:ascii="Segoe UI" w:eastAsia="Times New Roman" w:hAnsi="Segoe UI" w:cs="Segoe UI"/>
          <w:color w:val="555555"/>
          <w:sz w:val="27"/>
          <w:szCs w:val="27"/>
          <w:lang w:eastAsia="ru-RU"/>
        </w:rPr>
        <w:t xml:space="preserve">, Павлодарской, </w:t>
      </w:r>
      <w:proofErr w:type="spellStart"/>
      <w:r w:rsidRPr="00CD10FB">
        <w:rPr>
          <w:rFonts w:ascii="Segoe UI" w:eastAsia="Times New Roman" w:hAnsi="Segoe UI" w:cs="Segoe UI"/>
          <w:color w:val="555555"/>
          <w:sz w:val="27"/>
          <w:szCs w:val="27"/>
          <w:lang w:eastAsia="ru-RU"/>
        </w:rPr>
        <w:t>Атырауской</w:t>
      </w:r>
      <w:proofErr w:type="spellEnd"/>
      <w:r w:rsidRPr="00CD10FB">
        <w:rPr>
          <w:rFonts w:ascii="Segoe UI" w:eastAsia="Times New Roman" w:hAnsi="Segoe UI" w:cs="Segoe UI"/>
          <w:color w:val="555555"/>
          <w:sz w:val="27"/>
          <w:szCs w:val="27"/>
          <w:lang w:eastAsia="ru-RU"/>
        </w:rPr>
        <w:t xml:space="preserve">, </w:t>
      </w:r>
      <w:proofErr w:type="spellStart"/>
      <w:r w:rsidRPr="00CD10FB">
        <w:rPr>
          <w:rFonts w:ascii="Segoe UI" w:eastAsia="Times New Roman" w:hAnsi="Segoe UI" w:cs="Segoe UI"/>
          <w:color w:val="555555"/>
          <w:sz w:val="27"/>
          <w:szCs w:val="27"/>
          <w:lang w:eastAsia="ru-RU"/>
        </w:rPr>
        <w:t>Жамбылской</w:t>
      </w:r>
      <w:proofErr w:type="spellEnd"/>
      <w:r w:rsidRPr="00CD10FB">
        <w:rPr>
          <w:rFonts w:ascii="Segoe UI" w:eastAsia="Times New Roman" w:hAnsi="Segoe UI" w:cs="Segoe UI"/>
          <w:color w:val="555555"/>
          <w:sz w:val="27"/>
          <w:szCs w:val="27"/>
          <w:lang w:eastAsia="ru-RU"/>
        </w:rPr>
        <w:t xml:space="preserve">, Восточно-Казахстанской, </w:t>
      </w:r>
      <w:proofErr w:type="spellStart"/>
      <w:r w:rsidRPr="00CD10FB">
        <w:rPr>
          <w:rFonts w:ascii="Segoe UI" w:eastAsia="Times New Roman" w:hAnsi="Segoe UI" w:cs="Segoe UI"/>
          <w:color w:val="555555"/>
          <w:sz w:val="27"/>
          <w:szCs w:val="27"/>
          <w:lang w:eastAsia="ru-RU"/>
        </w:rPr>
        <w:t>Мангистауской</w:t>
      </w:r>
      <w:proofErr w:type="spellEnd"/>
      <w:r w:rsidRPr="00CD10FB">
        <w:rPr>
          <w:rFonts w:ascii="Segoe UI" w:eastAsia="Times New Roman" w:hAnsi="Segoe UI" w:cs="Segoe UI"/>
          <w:color w:val="555555"/>
          <w:sz w:val="27"/>
          <w:szCs w:val="27"/>
          <w:lang w:eastAsia="ru-RU"/>
        </w:rPr>
        <w:t xml:space="preserve">, Северо-Казахстанской областных организациях, </w:t>
      </w:r>
      <w:proofErr w:type="spellStart"/>
      <w:r w:rsidRPr="00CD10FB">
        <w:rPr>
          <w:rFonts w:ascii="Segoe UI" w:eastAsia="Times New Roman" w:hAnsi="Segoe UI" w:cs="Segoe UI"/>
          <w:color w:val="555555"/>
          <w:sz w:val="27"/>
          <w:szCs w:val="27"/>
          <w:lang w:eastAsia="ru-RU"/>
        </w:rPr>
        <w:t>Семейской</w:t>
      </w:r>
      <w:proofErr w:type="spellEnd"/>
      <w:r w:rsidRPr="00CD10FB">
        <w:rPr>
          <w:rFonts w:ascii="Segoe UI" w:eastAsia="Times New Roman" w:hAnsi="Segoe UI" w:cs="Segoe UI"/>
          <w:color w:val="555555"/>
          <w:sz w:val="27"/>
          <w:szCs w:val="27"/>
          <w:lang w:eastAsia="ru-RU"/>
        </w:rPr>
        <w:t xml:space="preserve"> территориальной организации, горкомах г. </w:t>
      </w:r>
      <w:proofErr w:type="spellStart"/>
      <w:r w:rsidRPr="00CD10FB">
        <w:rPr>
          <w:rFonts w:ascii="Segoe UI" w:eastAsia="Times New Roman" w:hAnsi="Segoe UI" w:cs="Segoe UI"/>
          <w:color w:val="555555"/>
          <w:sz w:val="27"/>
          <w:szCs w:val="27"/>
          <w:lang w:eastAsia="ru-RU"/>
        </w:rPr>
        <w:t>Алматы</w:t>
      </w:r>
      <w:proofErr w:type="spellEnd"/>
      <w:r w:rsidRPr="00CD10FB">
        <w:rPr>
          <w:rFonts w:ascii="Segoe UI" w:eastAsia="Times New Roman" w:hAnsi="Segoe UI" w:cs="Segoe UI"/>
          <w:color w:val="555555"/>
          <w:sz w:val="27"/>
          <w:szCs w:val="27"/>
          <w:lang w:eastAsia="ru-RU"/>
        </w:rPr>
        <w:t xml:space="preserve"> «Ұстаз» и г. </w:t>
      </w:r>
      <w:proofErr w:type="spellStart"/>
      <w:r w:rsidRPr="00CD10FB">
        <w:rPr>
          <w:rFonts w:ascii="Segoe UI" w:eastAsia="Times New Roman" w:hAnsi="Segoe UI" w:cs="Segoe UI"/>
          <w:color w:val="555555"/>
          <w:sz w:val="27"/>
          <w:szCs w:val="27"/>
          <w:lang w:eastAsia="ru-RU"/>
        </w:rPr>
        <w:t>Нур-Султан</w:t>
      </w:r>
      <w:proofErr w:type="spellEnd"/>
      <w:r w:rsidRPr="00CD10FB">
        <w:rPr>
          <w:rFonts w:ascii="Segoe UI" w:eastAsia="Times New Roman" w:hAnsi="Segoe UI" w:cs="Segoe UI"/>
          <w:color w:val="555555"/>
          <w:sz w:val="27"/>
          <w:szCs w:val="27"/>
          <w:lang w:eastAsia="ru-RU"/>
        </w:rPr>
        <w:t xml:space="preserve"> «Әділет» прошли круглые столы, диспуты, презентации, собрания, лектории, профилактические беседы, классные часы в школах, дискуссии, публикации, выпуск </w:t>
      </w:r>
      <w:proofErr w:type="spellStart"/>
      <w:r w:rsidRPr="00CD10FB">
        <w:rPr>
          <w:rFonts w:ascii="Segoe UI" w:eastAsia="Times New Roman" w:hAnsi="Segoe UI" w:cs="Segoe UI"/>
          <w:color w:val="555555"/>
          <w:sz w:val="27"/>
          <w:szCs w:val="27"/>
          <w:lang w:eastAsia="ru-RU"/>
        </w:rPr>
        <w:t>агитлистовок</w:t>
      </w:r>
      <w:proofErr w:type="spellEnd"/>
      <w:r w:rsidRPr="00CD10FB">
        <w:rPr>
          <w:rFonts w:ascii="Segoe UI" w:eastAsia="Times New Roman" w:hAnsi="Segoe UI" w:cs="Segoe UI"/>
          <w:color w:val="555555"/>
          <w:sz w:val="27"/>
          <w:szCs w:val="27"/>
          <w:lang w:eastAsia="ru-RU"/>
        </w:rPr>
        <w:t xml:space="preserve">, анкетирования, тренинги, видео конференции в режиме </w:t>
      </w:r>
      <w:proofErr w:type="spellStart"/>
      <w:r w:rsidRPr="00CD10FB">
        <w:rPr>
          <w:rFonts w:ascii="Segoe UI" w:eastAsia="Times New Roman" w:hAnsi="Segoe UI" w:cs="Segoe UI"/>
          <w:color w:val="555555"/>
          <w:sz w:val="27"/>
          <w:szCs w:val="27"/>
          <w:lang w:eastAsia="ru-RU"/>
        </w:rPr>
        <w:t>онлайн</w:t>
      </w:r>
      <w:proofErr w:type="spellEnd"/>
      <w:r w:rsidRPr="00CD10FB">
        <w:rPr>
          <w:rFonts w:ascii="Segoe UI" w:eastAsia="Times New Roman" w:hAnsi="Segoe UI" w:cs="Segoe UI"/>
          <w:color w:val="555555"/>
          <w:sz w:val="27"/>
          <w:szCs w:val="27"/>
          <w:lang w:eastAsia="ru-RU"/>
        </w:rPr>
        <w:t xml:space="preserve"> на платформе </w:t>
      </w:r>
      <w:proofErr w:type="spellStart"/>
      <w:r w:rsidRPr="00CD10FB">
        <w:rPr>
          <w:rFonts w:ascii="Segoe UI" w:eastAsia="Times New Roman" w:hAnsi="Segoe UI" w:cs="Segoe UI"/>
          <w:color w:val="555555"/>
          <w:sz w:val="27"/>
          <w:szCs w:val="27"/>
          <w:lang w:eastAsia="ru-RU"/>
        </w:rPr>
        <w:t>Zoom</w:t>
      </w:r>
      <w:proofErr w:type="spellEnd"/>
      <w:r w:rsidRPr="00CD10FB">
        <w:rPr>
          <w:rFonts w:ascii="Segoe UI" w:eastAsia="Times New Roman" w:hAnsi="Segoe UI" w:cs="Segoe UI"/>
          <w:color w:val="555555"/>
          <w:sz w:val="27"/>
          <w:szCs w:val="27"/>
          <w:lang w:eastAsia="ru-RU"/>
        </w:rPr>
        <w:t xml:space="preserve"> и многие другие акции, направленные на</w:t>
      </w:r>
      <w:proofErr w:type="gramEnd"/>
      <w:r w:rsidRPr="00CD10FB">
        <w:rPr>
          <w:rFonts w:ascii="Segoe UI" w:eastAsia="Times New Roman" w:hAnsi="Segoe UI" w:cs="Segoe UI"/>
          <w:color w:val="555555"/>
          <w:sz w:val="27"/>
          <w:szCs w:val="27"/>
          <w:lang w:eastAsia="ru-RU"/>
        </w:rPr>
        <w:t xml:space="preserve"> привлечение внимания общественности к этой проблеме, доведения до каждого особой ответственности по отношению к проявлениям насилия и домогательств, предотвращать их и заниматься их разбирательством.</w:t>
      </w:r>
      <w:r w:rsidRPr="00CD10FB">
        <w:rPr>
          <w:rFonts w:ascii="Segoe UI" w:eastAsia="Times New Roman" w:hAnsi="Segoe UI" w:cs="Segoe UI"/>
          <w:color w:val="555555"/>
          <w:sz w:val="27"/>
          <w:szCs w:val="27"/>
          <w:lang w:eastAsia="ru-RU"/>
        </w:rPr>
        <w:br/>
      </w:r>
    </w:p>
    <w:p w:rsidR="00CD10FB" w:rsidRPr="00CD10FB" w:rsidRDefault="00CD10FB" w:rsidP="00CD10FB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555555"/>
          <w:sz w:val="27"/>
          <w:szCs w:val="27"/>
          <w:lang w:eastAsia="ru-RU"/>
        </w:rPr>
      </w:pPr>
      <w:r w:rsidRPr="00CD10FB">
        <w:rPr>
          <w:rFonts w:ascii="Segoe UI" w:eastAsia="Times New Roman" w:hAnsi="Segoe UI" w:cs="Segoe UI"/>
          <w:color w:val="555555"/>
          <w:sz w:val="27"/>
          <w:szCs w:val="27"/>
          <w:lang w:eastAsia="ru-RU"/>
        </w:rPr>
        <w:t>В знак солидарности с движением во имя будущего, свободного от насилия в отношении женщин и девочек, участники акции надели одежду и аксессуары оранжевого цвета, активно использовалась символика данной акции: фиолетовые ленточки, шары, цветы, звезды, «ладошки», жилеты и др.</w:t>
      </w:r>
      <w:r w:rsidRPr="00CD10FB">
        <w:rPr>
          <w:rFonts w:ascii="Segoe UI" w:eastAsia="Times New Roman" w:hAnsi="Segoe UI" w:cs="Segoe UI"/>
          <w:color w:val="555555"/>
          <w:sz w:val="27"/>
          <w:szCs w:val="27"/>
          <w:lang w:eastAsia="ru-RU"/>
        </w:rPr>
        <w:br/>
      </w:r>
    </w:p>
    <w:p w:rsidR="00CD10FB" w:rsidRPr="00CD10FB" w:rsidRDefault="00CD10FB" w:rsidP="00CD10FB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555555"/>
          <w:sz w:val="27"/>
          <w:szCs w:val="27"/>
          <w:lang w:eastAsia="ru-RU"/>
        </w:rPr>
      </w:pPr>
      <w:proofErr w:type="gramStart"/>
      <w:r w:rsidRPr="00CD10FB">
        <w:rPr>
          <w:rFonts w:ascii="Segoe UI" w:eastAsia="Times New Roman" w:hAnsi="Segoe UI" w:cs="Segoe UI"/>
          <w:color w:val="555555"/>
          <w:sz w:val="27"/>
          <w:szCs w:val="27"/>
          <w:lang w:eastAsia="ru-RU"/>
        </w:rPr>
        <w:lastRenderedPageBreak/>
        <w:t xml:space="preserve">В рамках данной акции было также обращено внимание на решение вопросов по оздоровлению, обеспечению медосмотра, решения проблемных вопросов беременных женщин, оказание социальной помощи в виде пособия по рождению ребенка и др. Обращается внимание на выполнение коллективных договоров, в </w:t>
      </w:r>
      <w:proofErr w:type="spellStart"/>
      <w:r w:rsidRPr="00CD10FB">
        <w:rPr>
          <w:rFonts w:ascii="Segoe UI" w:eastAsia="Times New Roman" w:hAnsi="Segoe UI" w:cs="Segoe UI"/>
          <w:color w:val="555555"/>
          <w:sz w:val="27"/>
          <w:szCs w:val="27"/>
          <w:lang w:eastAsia="ru-RU"/>
        </w:rPr>
        <w:t>предусмотрении</w:t>
      </w:r>
      <w:proofErr w:type="spellEnd"/>
      <w:r w:rsidRPr="00CD10FB">
        <w:rPr>
          <w:rFonts w:ascii="Segoe UI" w:eastAsia="Times New Roman" w:hAnsi="Segoe UI" w:cs="Segoe UI"/>
          <w:color w:val="555555"/>
          <w:sz w:val="27"/>
          <w:szCs w:val="27"/>
          <w:lang w:eastAsia="ru-RU"/>
        </w:rPr>
        <w:t xml:space="preserve"> определенного социального пакета для работающих женщин, в том числе обеспечение путевками для отдыха семей, детей в летний период.</w:t>
      </w:r>
      <w:r w:rsidRPr="00CD10FB">
        <w:rPr>
          <w:rFonts w:ascii="Segoe UI" w:eastAsia="Times New Roman" w:hAnsi="Segoe UI" w:cs="Segoe UI"/>
          <w:color w:val="555555"/>
          <w:sz w:val="27"/>
          <w:szCs w:val="27"/>
          <w:lang w:eastAsia="ru-RU"/>
        </w:rPr>
        <w:br/>
      </w:r>
      <w:proofErr w:type="gramEnd"/>
    </w:p>
    <w:p w:rsidR="00CD10FB" w:rsidRPr="00CD10FB" w:rsidRDefault="00CD10FB" w:rsidP="00CD10FB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555555"/>
          <w:sz w:val="27"/>
          <w:szCs w:val="27"/>
          <w:lang w:eastAsia="ru-RU"/>
        </w:rPr>
      </w:pPr>
      <w:r w:rsidRPr="00CD10FB">
        <w:rPr>
          <w:rFonts w:ascii="Segoe UI" w:eastAsia="Times New Roman" w:hAnsi="Segoe UI" w:cs="Segoe UI"/>
          <w:color w:val="555555"/>
          <w:sz w:val="27"/>
          <w:szCs w:val="27"/>
          <w:lang w:eastAsia="ru-RU"/>
        </w:rPr>
        <w:t xml:space="preserve">Международные дни являются поводом для просвещения широкой общественности по вопросам, вызывающим озабоченность, для мобилизации политической воли и ресурсов для решения глобальных проблем, а также для прославления и укрепления достижений человечества. Профсоюз отрасли призывает всех не быть равнодушными и внести свой вклад, чтобы положить конец данной проблеме. Лишь только так мы сможем добиться укрепления справедливости, мира и </w:t>
      </w:r>
      <w:proofErr w:type="spellStart"/>
      <w:r w:rsidRPr="00CD10FB">
        <w:rPr>
          <w:rFonts w:ascii="Segoe UI" w:eastAsia="Times New Roman" w:hAnsi="Segoe UI" w:cs="Segoe UI"/>
          <w:color w:val="555555"/>
          <w:sz w:val="27"/>
          <w:szCs w:val="27"/>
          <w:lang w:eastAsia="ru-RU"/>
        </w:rPr>
        <w:t>гендерного</w:t>
      </w:r>
      <w:proofErr w:type="spellEnd"/>
      <w:r w:rsidRPr="00CD10FB">
        <w:rPr>
          <w:rFonts w:ascii="Segoe UI" w:eastAsia="Times New Roman" w:hAnsi="Segoe UI" w:cs="Segoe UI"/>
          <w:color w:val="555555"/>
          <w:sz w:val="27"/>
          <w:szCs w:val="27"/>
          <w:lang w:eastAsia="ru-RU"/>
        </w:rPr>
        <w:t xml:space="preserve"> равенства.</w:t>
      </w:r>
      <w:r w:rsidRPr="00CD10FB">
        <w:rPr>
          <w:rFonts w:ascii="Segoe UI" w:eastAsia="Times New Roman" w:hAnsi="Segoe UI" w:cs="Segoe UI"/>
          <w:color w:val="555555"/>
          <w:sz w:val="27"/>
          <w:szCs w:val="27"/>
          <w:lang w:eastAsia="ru-RU"/>
        </w:rPr>
        <w:br/>
      </w:r>
    </w:p>
    <w:p w:rsidR="00CD10FB" w:rsidRPr="00CD10FB" w:rsidRDefault="00CD10FB" w:rsidP="00CD10FB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555555"/>
          <w:sz w:val="27"/>
          <w:szCs w:val="27"/>
          <w:lang w:eastAsia="ru-RU"/>
        </w:rPr>
      </w:pPr>
      <w:r w:rsidRPr="00CD10FB">
        <w:rPr>
          <w:rFonts w:ascii="Segoe UI" w:eastAsia="Times New Roman" w:hAnsi="Segoe UI" w:cs="Segoe UI"/>
          <w:i/>
          <w:iCs/>
          <w:color w:val="555555"/>
          <w:sz w:val="27"/>
          <w:lang w:eastAsia="ru-RU"/>
        </w:rPr>
        <w:t>Комиссия по делам трудящихся женщин Отраслевого профсоюза</w:t>
      </w:r>
      <w:r w:rsidRPr="00CD10FB">
        <w:rPr>
          <w:rFonts w:ascii="Segoe UI" w:eastAsia="Times New Roman" w:hAnsi="Segoe UI" w:cs="Segoe UI"/>
          <w:color w:val="555555"/>
          <w:sz w:val="27"/>
          <w:szCs w:val="27"/>
          <w:lang w:eastAsia="ru-RU"/>
        </w:rPr>
        <w:br/>
      </w:r>
      <w:r w:rsidRPr="00CD10FB">
        <w:rPr>
          <w:rFonts w:ascii="Segoe UI" w:eastAsia="Times New Roman" w:hAnsi="Segoe UI" w:cs="Segoe UI"/>
          <w:color w:val="555555"/>
          <w:sz w:val="27"/>
          <w:szCs w:val="27"/>
          <w:lang w:eastAsia="ru-RU"/>
        </w:rPr>
        <w:br/>
      </w:r>
      <w:r w:rsidRPr="00CD10FB">
        <w:rPr>
          <w:rFonts w:ascii="Segoe UI" w:eastAsia="Times New Roman" w:hAnsi="Segoe UI" w:cs="Segoe UI"/>
          <w:color w:val="555555"/>
          <w:sz w:val="27"/>
          <w:szCs w:val="27"/>
          <w:lang w:eastAsia="ru-RU"/>
        </w:rPr>
        <w:br/>
      </w:r>
      <w:r>
        <w:rPr>
          <w:rFonts w:ascii="Segoe UI" w:eastAsia="Times New Roman" w:hAnsi="Segoe UI" w:cs="Segoe UI"/>
          <w:noProof/>
          <w:color w:val="555555"/>
          <w:sz w:val="27"/>
          <w:szCs w:val="27"/>
          <w:lang w:eastAsia="ru-RU"/>
        </w:rPr>
        <w:drawing>
          <wp:inline distT="0" distB="0" distL="0" distR="0">
            <wp:extent cx="5715000" cy="4286250"/>
            <wp:effectExtent l="19050" t="0" r="0" b="0"/>
            <wp:docPr id="14" name="Рисунок 14" descr="http://edu-tradeunion.kz/uploads/news/2020/%D0%B4%D0%B5%D0%BA%D0%B0%D0%B1%D1%80%D1%8C/10.12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edu-tradeunion.kz/uploads/news/2020/%D0%B4%D0%B5%D0%BA%D0%B0%D0%B1%D1%80%D1%8C/10.12/2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D10FB">
        <w:rPr>
          <w:rFonts w:ascii="Segoe UI" w:eastAsia="Times New Roman" w:hAnsi="Segoe UI" w:cs="Segoe UI"/>
          <w:color w:val="555555"/>
          <w:sz w:val="27"/>
          <w:szCs w:val="27"/>
          <w:lang w:eastAsia="ru-RU"/>
        </w:rPr>
        <w:br/>
      </w:r>
      <w:r w:rsidRPr="00CD10FB">
        <w:rPr>
          <w:rFonts w:ascii="Segoe UI" w:eastAsia="Times New Roman" w:hAnsi="Segoe UI" w:cs="Segoe UI"/>
          <w:color w:val="555555"/>
          <w:sz w:val="27"/>
          <w:szCs w:val="27"/>
          <w:lang w:eastAsia="ru-RU"/>
        </w:rPr>
        <w:br/>
      </w:r>
      <w:r w:rsidRPr="00CD10FB">
        <w:rPr>
          <w:rFonts w:ascii="Segoe UI" w:eastAsia="Times New Roman" w:hAnsi="Segoe UI" w:cs="Segoe UI"/>
          <w:color w:val="555555"/>
          <w:sz w:val="27"/>
          <w:szCs w:val="27"/>
          <w:lang w:eastAsia="ru-RU"/>
        </w:rPr>
        <w:lastRenderedPageBreak/>
        <w:br/>
      </w:r>
      <w:r>
        <w:rPr>
          <w:rFonts w:ascii="Segoe UI" w:eastAsia="Times New Roman" w:hAnsi="Segoe UI" w:cs="Segoe UI"/>
          <w:noProof/>
          <w:color w:val="555555"/>
          <w:sz w:val="27"/>
          <w:szCs w:val="27"/>
          <w:lang w:eastAsia="ru-RU"/>
        </w:rPr>
        <w:drawing>
          <wp:inline distT="0" distB="0" distL="0" distR="0">
            <wp:extent cx="5715000" cy="4286250"/>
            <wp:effectExtent l="19050" t="0" r="0" b="0"/>
            <wp:docPr id="15" name="Рисунок 15" descr="http://edu-tradeunion.kz/uploads/news/2020/%D0%B4%D0%B5%D0%BA%D0%B0%D0%B1%D1%80%D1%8C/10.12/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edu-tradeunion.kz/uploads/news/2020/%D0%B4%D0%B5%D0%BA%D0%B0%D0%B1%D1%80%D1%8C/10.12/3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D10FB">
        <w:rPr>
          <w:rFonts w:ascii="Segoe UI" w:eastAsia="Times New Roman" w:hAnsi="Segoe UI" w:cs="Segoe UI"/>
          <w:color w:val="555555"/>
          <w:sz w:val="27"/>
          <w:szCs w:val="27"/>
          <w:lang w:eastAsia="ru-RU"/>
        </w:rPr>
        <w:br/>
      </w:r>
      <w:r w:rsidRPr="00CD10FB">
        <w:rPr>
          <w:rFonts w:ascii="Segoe UI" w:eastAsia="Times New Roman" w:hAnsi="Segoe UI" w:cs="Segoe UI"/>
          <w:color w:val="555555"/>
          <w:sz w:val="27"/>
          <w:szCs w:val="27"/>
          <w:lang w:eastAsia="ru-RU"/>
        </w:rPr>
        <w:br/>
      </w:r>
      <w:r w:rsidRPr="00CD10FB">
        <w:rPr>
          <w:rFonts w:ascii="Segoe UI" w:eastAsia="Times New Roman" w:hAnsi="Segoe UI" w:cs="Segoe UI"/>
          <w:color w:val="555555"/>
          <w:sz w:val="27"/>
          <w:szCs w:val="27"/>
          <w:lang w:eastAsia="ru-RU"/>
        </w:rPr>
        <w:br/>
      </w:r>
      <w:r>
        <w:rPr>
          <w:rFonts w:ascii="Segoe UI" w:eastAsia="Times New Roman" w:hAnsi="Segoe UI" w:cs="Segoe UI"/>
          <w:noProof/>
          <w:color w:val="555555"/>
          <w:sz w:val="27"/>
          <w:szCs w:val="27"/>
          <w:lang w:eastAsia="ru-RU"/>
        </w:rPr>
        <w:lastRenderedPageBreak/>
        <w:drawing>
          <wp:inline distT="0" distB="0" distL="0" distR="0">
            <wp:extent cx="5715000" cy="4286250"/>
            <wp:effectExtent l="19050" t="0" r="0" b="0"/>
            <wp:docPr id="16" name="Рисунок 16" descr="http://edu-tradeunion.kz/uploads/news/2020/%D0%B4%D0%B5%D0%BA%D0%B0%D0%B1%D1%80%D1%8C/10.12/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edu-tradeunion.kz/uploads/news/2020/%D0%B4%D0%B5%D0%BA%D0%B0%D0%B1%D1%80%D1%8C/10.12/4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D10FB">
        <w:rPr>
          <w:rFonts w:ascii="Segoe UI" w:eastAsia="Times New Roman" w:hAnsi="Segoe UI" w:cs="Segoe UI"/>
          <w:color w:val="555555"/>
          <w:sz w:val="27"/>
          <w:szCs w:val="27"/>
          <w:lang w:eastAsia="ru-RU"/>
        </w:rPr>
        <w:br/>
      </w:r>
      <w:r w:rsidRPr="00CD10FB">
        <w:rPr>
          <w:rFonts w:ascii="Segoe UI" w:eastAsia="Times New Roman" w:hAnsi="Segoe UI" w:cs="Segoe UI"/>
          <w:color w:val="555555"/>
          <w:sz w:val="27"/>
          <w:szCs w:val="27"/>
          <w:lang w:eastAsia="ru-RU"/>
        </w:rPr>
        <w:br/>
      </w:r>
      <w:r w:rsidRPr="00CD10FB">
        <w:rPr>
          <w:rFonts w:ascii="Segoe UI" w:eastAsia="Times New Roman" w:hAnsi="Segoe UI" w:cs="Segoe UI"/>
          <w:color w:val="555555"/>
          <w:sz w:val="27"/>
          <w:szCs w:val="27"/>
          <w:lang w:eastAsia="ru-RU"/>
        </w:rPr>
        <w:br/>
      </w:r>
      <w:r>
        <w:rPr>
          <w:rFonts w:ascii="Segoe UI" w:eastAsia="Times New Roman" w:hAnsi="Segoe UI" w:cs="Segoe UI"/>
          <w:noProof/>
          <w:color w:val="555555"/>
          <w:sz w:val="27"/>
          <w:szCs w:val="27"/>
          <w:lang w:eastAsia="ru-RU"/>
        </w:rPr>
        <w:drawing>
          <wp:inline distT="0" distB="0" distL="0" distR="0">
            <wp:extent cx="5715000" cy="4295775"/>
            <wp:effectExtent l="19050" t="0" r="0" b="0"/>
            <wp:docPr id="17" name="Рисунок 17" descr="http://edu-tradeunion.kz/uploads/news/2020/%D0%B4%D0%B5%D0%BA%D0%B0%D0%B1%D1%80%D1%8C/10.12/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edu-tradeunion.kz/uploads/news/2020/%D0%B4%D0%B5%D0%BA%D0%B0%D0%B1%D1%80%D1%8C/10.12/5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9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10FB" w:rsidRPr="00CD10FB" w:rsidRDefault="00CD10FB"/>
    <w:p w:rsidR="00E23243" w:rsidRPr="008860DD" w:rsidRDefault="00E23243" w:rsidP="00E23243">
      <w:pPr>
        <w:shd w:val="clear" w:color="auto" w:fill="FFFFFF"/>
        <w:spacing w:after="360" w:line="450" w:lineRule="atLeast"/>
        <w:rPr>
          <w:rFonts w:ascii="Segoe UI" w:eastAsia="Times New Roman" w:hAnsi="Segoe UI" w:cs="Segoe UI"/>
          <w:sz w:val="36"/>
          <w:szCs w:val="36"/>
          <w:lang w:eastAsia="ru-RU"/>
        </w:rPr>
      </w:pPr>
      <w:r w:rsidRPr="008860DD">
        <w:rPr>
          <w:rFonts w:ascii="Segoe UI" w:eastAsia="Times New Roman" w:hAnsi="Segoe UI" w:cs="Segoe UI"/>
          <w:sz w:val="36"/>
          <w:szCs w:val="36"/>
          <w:lang w:eastAsia="ru-RU"/>
        </w:rPr>
        <w:lastRenderedPageBreak/>
        <w:t>Мы против насилия над женщинами!</w:t>
      </w:r>
    </w:p>
    <w:p w:rsidR="00E23243" w:rsidRPr="00E23243" w:rsidRDefault="00E23243"/>
    <w:p w:rsidR="008860DD" w:rsidRPr="008860DD" w:rsidRDefault="008860DD" w:rsidP="008860DD">
      <w:pPr>
        <w:shd w:val="clear" w:color="auto" w:fill="FFFFFF"/>
        <w:spacing w:line="240" w:lineRule="auto"/>
        <w:rPr>
          <w:rFonts w:ascii="Segoe UI" w:eastAsia="Times New Roman" w:hAnsi="Segoe UI" w:cs="Segoe UI"/>
          <w:color w:val="555555"/>
          <w:sz w:val="21"/>
          <w:szCs w:val="21"/>
          <w:lang w:eastAsia="ru-RU"/>
        </w:rPr>
      </w:pPr>
      <w:r>
        <w:rPr>
          <w:rFonts w:ascii="Segoe UI" w:eastAsia="Times New Roman" w:hAnsi="Segoe UI" w:cs="Segoe UI"/>
          <w:noProof/>
          <w:color w:val="004C7E"/>
          <w:sz w:val="21"/>
          <w:szCs w:val="21"/>
          <w:lang w:eastAsia="ru-RU"/>
        </w:rPr>
        <w:drawing>
          <wp:inline distT="0" distB="0" distL="0" distR="0">
            <wp:extent cx="6372225" cy="4779169"/>
            <wp:effectExtent l="19050" t="0" r="9525" b="0"/>
            <wp:docPr id="25" name="Рисунок 25" descr="Мы против насилия над женщинами!">
              <a:hlinkClick xmlns:a="http://schemas.openxmlformats.org/drawingml/2006/main" r:id="rId18" tooltip="&quot;Мы против насилия над женщинами!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Мы против насилия над женщинами!">
                      <a:hlinkClick r:id="rId18" tooltip="&quot;Мы против насилия над женщинами!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4779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60DD" w:rsidRPr="008860DD" w:rsidRDefault="008860DD" w:rsidP="008860DD">
      <w:pPr>
        <w:shd w:val="clear" w:color="auto" w:fill="FFFFFF"/>
        <w:spacing w:after="0" w:line="330" w:lineRule="atLeast"/>
        <w:textAlignment w:val="top"/>
        <w:rPr>
          <w:rFonts w:ascii="Segoe UI" w:eastAsia="Times New Roman" w:hAnsi="Segoe UI" w:cs="Segoe UI"/>
          <w:color w:val="555555"/>
          <w:sz w:val="18"/>
          <w:szCs w:val="18"/>
          <w:lang w:eastAsia="ru-RU"/>
        </w:rPr>
      </w:pPr>
      <w:r w:rsidRPr="008860DD">
        <w:rPr>
          <w:rFonts w:ascii="Segoe UI" w:eastAsia="Times New Roman" w:hAnsi="Segoe UI" w:cs="Segoe UI"/>
          <w:color w:val="555555"/>
          <w:sz w:val="18"/>
          <w:lang w:eastAsia="ru-RU"/>
        </w:rPr>
        <w:t>25 ноября 2019</w:t>
      </w:r>
    </w:p>
    <w:p w:rsidR="008860DD" w:rsidRPr="008860DD" w:rsidRDefault="008860DD" w:rsidP="008860DD">
      <w:pPr>
        <w:shd w:val="clear" w:color="auto" w:fill="FFFFFF"/>
        <w:spacing w:after="360" w:line="240" w:lineRule="auto"/>
        <w:rPr>
          <w:rFonts w:ascii="Segoe UI" w:eastAsia="Times New Roman" w:hAnsi="Segoe UI" w:cs="Segoe UI"/>
          <w:color w:val="555555"/>
          <w:sz w:val="27"/>
          <w:szCs w:val="27"/>
          <w:lang w:eastAsia="ru-RU"/>
        </w:rPr>
      </w:pPr>
      <w:r w:rsidRPr="008860DD">
        <w:rPr>
          <w:rFonts w:ascii="Segoe UI" w:eastAsia="Times New Roman" w:hAnsi="Segoe UI" w:cs="Segoe UI"/>
          <w:color w:val="555555"/>
          <w:sz w:val="27"/>
          <w:szCs w:val="27"/>
          <w:lang w:eastAsia="ru-RU"/>
        </w:rPr>
        <w:t>17 декабря 1999 года </w:t>
      </w:r>
      <w:r w:rsidRPr="008860DD">
        <w:rPr>
          <w:rFonts w:ascii="Segoe UI" w:eastAsia="Times New Roman" w:hAnsi="Segoe UI" w:cs="Segoe UI"/>
          <w:b/>
          <w:bCs/>
          <w:color w:val="555555"/>
          <w:sz w:val="27"/>
          <w:lang w:eastAsia="ru-RU"/>
        </w:rPr>
        <w:t>Генеральная ассамблея ООН</w:t>
      </w:r>
      <w:r w:rsidRPr="008860DD">
        <w:rPr>
          <w:rFonts w:ascii="Segoe UI" w:eastAsia="Times New Roman" w:hAnsi="Segoe UI" w:cs="Segoe UI"/>
          <w:color w:val="555555"/>
          <w:sz w:val="27"/>
          <w:szCs w:val="27"/>
          <w:lang w:eastAsia="ru-RU"/>
        </w:rPr>
        <w:t> провозгласила </w:t>
      </w:r>
      <w:r w:rsidRPr="008860DD">
        <w:rPr>
          <w:rFonts w:ascii="Segoe UI" w:eastAsia="Times New Roman" w:hAnsi="Segoe UI" w:cs="Segoe UI"/>
          <w:b/>
          <w:bCs/>
          <w:color w:val="555555"/>
          <w:sz w:val="27"/>
          <w:lang w:eastAsia="ru-RU"/>
        </w:rPr>
        <w:t>25 ноября Международным днем борьбы за ликвидацию насилия в отношении женщин</w:t>
      </w:r>
      <w:r w:rsidRPr="008860DD">
        <w:rPr>
          <w:rFonts w:ascii="Segoe UI" w:eastAsia="Times New Roman" w:hAnsi="Segoe UI" w:cs="Segoe UI"/>
          <w:color w:val="555555"/>
          <w:sz w:val="27"/>
          <w:szCs w:val="27"/>
          <w:lang w:eastAsia="ru-RU"/>
        </w:rPr>
        <w:t>.</w:t>
      </w:r>
    </w:p>
    <w:p w:rsidR="008860DD" w:rsidRPr="008860DD" w:rsidRDefault="008860DD" w:rsidP="008860DD">
      <w:pPr>
        <w:shd w:val="clear" w:color="auto" w:fill="FFFFFF"/>
        <w:spacing w:after="360" w:line="240" w:lineRule="auto"/>
        <w:rPr>
          <w:rFonts w:ascii="Segoe UI" w:eastAsia="Times New Roman" w:hAnsi="Segoe UI" w:cs="Segoe UI"/>
          <w:color w:val="555555"/>
          <w:sz w:val="27"/>
          <w:szCs w:val="27"/>
          <w:lang w:eastAsia="ru-RU"/>
        </w:rPr>
      </w:pPr>
      <w:r w:rsidRPr="008860DD">
        <w:rPr>
          <w:rFonts w:ascii="Segoe UI" w:eastAsia="Times New Roman" w:hAnsi="Segoe UI" w:cs="Segoe UI"/>
          <w:color w:val="555555"/>
          <w:sz w:val="27"/>
          <w:szCs w:val="27"/>
          <w:lang w:eastAsia="ru-RU"/>
        </w:rPr>
        <w:t>Ежегодно с 25 ноября по 10 декабря  проводится акция </w:t>
      </w:r>
      <w:r w:rsidRPr="008860DD">
        <w:rPr>
          <w:rFonts w:ascii="Segoe UI" w:eastAsia="Times New Roman" w:hAnsi="Segoe UI" w:cs="Segoe UI"/>
          <w:b/>
          <w:bCs/>
          <w:color w:val="555555"/>
          <w:sz w:val="27"/>
          <w:lang w:eastAsia="ru-RU"/>
        </w:rPr>
        <w:t>«16 дней борьбы против насилия в отношении женщин»</w:t>
      </w:r>
      <w:r w:rsidRPr="008860DD">
        <w:rPr>
          <w:rFonts w:ascii="Segoe UI" w:eastAsia="Times New Roman" w:hAnsi="Segoe UI" w:cs="Segoe UI"/>
          <w:color w:val="555555"/>
          <w:sz w:val="27"/>
          <w:szCs w:val="27"/>
          <w:lang w:eastAsia="ru-RU"/>
        </w:rPr>
        <w:t>. По данным ООН, до 70% женщин страдают от насилия на бытовом уровне, 35% женщин и девочек в мире подвергаются тем или иным формам физического или сексуального насилия в течение жизни.</w:t>
      </w:r>
    </w:p>
    <w:p w:rsidR="008860DD" w:rsidRPr="008860DD" w:rsidRDefault="008860DD" w:rsidP="008860DD">
      <w:pPr>
        <w:shd w:val="clear" w:color="auto" w:fill="FFFFFF"/>
        <w:spacing w:after="360" w:line="240" w:lineRule="auto"/>
        <w:rPr>
          <w:rFonts w:ascii="Segoe UI" w:eastAsia="Times New Roman" w:hAnsi="Segoe UI" w:cs="Segoe UI"/>
          <w:color w:val="555555"/>
          <w:sz w:val="27"/>
          <w:szCs w:val="27"/>
          <w:lang w:eastAsia="ru-RU"/>
        </w:rPr>
      </w:pPr>
      <w:r w:rsidRPr="008860DD">
        <w:rPr>
          <w:rFonts w:ascii="Segoe UI" w:eastAsia="Times New Roman" w:hAnsi="Segoe UI" w:cs="Segoe UI"/>
          <w:color w:val="555555"/>
          <w:sz w:val="27"/>
          <w:szCs w:val="27"/>
          <w:lang w:eastAsia="ru-RU"/>
        </w:rPr>
        <w:t>ООН предложила правительствам, международным и неправительственным организациям проводить в этот день мероприятия, направленные на привлечение внимания общественности к этой проблеме.</w:t>
      </w:r>
    </w:p>
    <w:p w:rsidR="008860DD" w:rsidRPr="008860DD" w:rsidRDefault="008860DD" w:rsidP="008860DD">
      <w:pPr>
        <w:shd w:val="clear" w:color="auto" w:fill="FFFFFF"/>
        <w:spacing w:after="360" w:line="240" w:lineRule="auto"/>
        <w:rPr>
          <w:rFonts w:ascii="Segoe UI" w:eastAsia="Times New Roman" w:hAnsi="Segoe UI" w:cs="Segoe UI"/>
          <w:color w:val="555555"/>
          <w:sz w:val="27"/>
          <w:szCs w:val="27"/>
          <w:lang w:eastAsia="ru-RU"/>
        </w:rPr>
      </w:pPr>
      <w:r w:rsidRPr="008860DD">
        <w:rPr>
          <w:rFonts w:ascii="Segoe UI" w:eastAsia="Times New Roman" w:hAnsi="Segoe UI" w:cs="Segoe UI"/>
          <w:color w:val="555555"/>
          <w:sz w:val="27"/>
          <w:szCs w:val="27"/>
          <w:lang w:eastAsia="ru-RU"/>
        </w:rPr>
        <w:lastRenderedPageBreak/>
        <w:t xml:space="preserve">Наряду с этим, в июне 2019 года делегаты Международной конференции труда подавляющим большинством голосов приняли новую Конвенцию № 190, которая предоставляет профсоюзам исключительную возможность для дальнейшей борьбы против </w:t>
      </w:r>
      <w:proofErr w:type="spellStart"/>
      <w:r w:rsidRPr="008860DD">
        <w:rPr>
          <w:rFonts w:ascii="Segoe UI" w:eastAsia="Times New Roman" w:hAnsi="Segoe UI" w:cs="Segoe UI"/>
          <w:color w:val="555555"/>
          <w:sz w:val="27"/>
          <w:szCs w:val="27"/>
          <w:lang w:eastAsia="ru-RU"/>
        </w:rPr>
        <w:t>гендерного</w:t>
      </w:r>
      <w:proofErr w:type="spellEnd"/>
      <w:r w:rsidRPr="008860DD">
        <w:rPr>
          <w:rFonts w:ascii="Segoe UI" w:eastAsia="Times New Roman" w:hAnsi="Segoe UI" w:cs="Segoe UI"/>
          <w:color w:val="555555"/>
          <w:sz w:val="27"/>
          <w:szCs w:val="27"/>
          <w:lang w:eastAsia="ru-RU"/>
        </w:rPr>
        <w:t xml:space="preserve"> насилия и они призваны сыграть важную роль в борьбе с насилием и домогательствами в сфере труда.</w:t>
      </w:r>
    </w:p>
    <w:p w:rsidR="008860DD" w:rsidRPr="008860DD" w:rsidRDefault="008860DD" w:rsidP="008860DD">
      <w:pPr>
        <w:shd w:val="clear" w:color="auto" w:fill="FFFFFF"/>
        <w:spacing w:after="360" w:line="240" w:lineRule="auto"/>
        <w:rPr>
          <w:rFonts w:ascii="Segoe UI" w:eastAsia="Times New Roman" w:hAnsi="Segoe UI" w:cs="Segoe UI"/>
          <w:color w:val="555555"/>
          <w:sz w:val="27"/>
          <w:szCs w:val="27"/>
          <w:lang w:eastAsia="ru-RU"/>
        </w:rPr>
      </w:pPr>
      <w:r w:rsidRPr="008860DD">
        <w:rPr>
          <w:rFonts w:ascii="Segoe UI" w:eastAsia="Times New Roman" w:hAnsi="Segoe UI" w:cs="Segoe UI"/>
          <w:color w:val="555555"/>
          <w:sz w:val="27"/>
          <w:szCs w:val="27"/>
          <w:lang w:eastAsia="ru-RU"/>
        </w:rPr>
        <w:t>Наш Профсоюз не стоит в стороне. Ввиду того, что учительская профессия имеет женское лицо, т.е. более 80% работников образования в нашей республике составляют женщины. В рамках Международного дня борьбы за ликвидацию насилия в отношении женщин и продвижения принципов Конвенции № 190, Казахстанский отраслевой профсоюз работников образования и науки организует мероприятия, акции, кампании, приуроченные к указанной дате.</w:t>
      </w:r>
    </w:p>
    <w:p w:rsidR="008860DD" w:rsidRPr="008860DD" w:rsidRDefault="008860DD" w:rsidP="008860DD">
      <w:pPr>
        <w:shd w:val="clear" w:color="auto" w:fill="FFFFFF"/>
        <w:spacing w:after="360" w:line="240" w:lineRule="auto"/>
        <w:rPr>
          <w:rFonts w:ascii="Segoe UI" w:eastAsia="Times New Roman" w:hAnsi="Segoe UI" w:cs="Segoe UI"/>
          <w:color w:val="555555"/>
          <w:sz w:val="27"/>
          <w:szCs w:val="27"/>
          <w:lang w:eastAsia="ru-RU"/>
        </w:rPr>
      </w:pPr>
      <w:r w:rsidRPr="008860DD">
        <w:rPr>
          <w:rFonts w:ascii="Segoe UI" w:eastAsia="Times New Roman" w:hAnsi="Segoe UI" w:cs="Segoe UI"/>
          <w:color w:val="555555"/>
          <w:sz w:val="27"/>
          <w:szCs w:val="27"/>
          <w:lang w:eastAsia="ru-RU"/>
        </w:rPr>
        <w:t>В знак солидарности с движением во имя будущего, свободного от насилия в отношении женщин и девочек Профсоюз отрасли говорит решительное </w:t>
      </w:r>
      <w:r w:rsidRPr="008860DD">
        <w:rPr>
          <w:rFonts w:ascii="Segoe UI" w:eastAsia="Times New Roman" w:hAnsi="Segoe UI" w:cs="Segoe UI"/>
          <w:b/>
          <w:bCs/>
          <w:color w:val="555555"/>
          <w:sz w:val="27"/>
          <w:lang w:eastAsia="ru-RU"/>
        </w:rPr>
        <w:t>НЕТ</w:t>
      </w:r>
      <w:r w:rsidRPr="008860DD">
        <w:rPr>
          <w:rFonts w:ascii="Segoe UI" w:eastAsia="Times New Roman" w:hAnsi="Segoe UI" w:cs="Segoe UI"/>
          <w:color w:val="555555"/>
          <w:sz w:val="27"/>
          <w:szCs w:val="27"/>
          <w:lang w:eastAsia="ru-RU"/>
        </w:rPr>
        <w:t> насилию в отношении женщин!</w:t>
      </w:r>
    </w:p>
    <w:p w:rsidR="00CD10FB" w:rsidRPr="000C0B48" w:rsidRDefault="00CD10FB"/>
    <w:p w:rsidR="00E23243" w:rsidRPr="000C0B48" w:rsidRDefault="00E23243"/>
    <w:p w:rsidR="00E23243" w:rsidRPr="000C0B48" w:rsidRDefault="00E23243"/>
    <w:p w:rsidR="00E23243" w:rsidRPr="000C0B48" w:rsidRDefault="00E23243"/>
    <w:p w:rsidR="00E23243" w:rsidRPr="000C0B48" w:rsidRDefault="00E23243"/>
    <w:p w:rsidR="00E23243" w:rsidRPr="000C0B48" w:rsidRDefault="00E23243"/>
    <w:p w:rsidR="00E23243" w:rsidRPr="000C0B48" w:rsidRDefault="00E23243"/>
    <w:p w:rsidR="00E23243" w:rsidRPr="000C0B48" w:rsidRDefault="00E23243"/>
    <w:p w:rsidR="00E23243" w:rsidRPr="000C0B48" w:rsidRDefault="00E23243"/>
    <w:p w:rsidR="00E23243" w:rsidRPr="000C0B48" w:rsidRDefault="00E23243"/>
    <w:p w:rsidR="00E23243" w:rsidRPr="000C0B48" w:rsidRDefault="00E23243"/>
    <w:p w:rsidR="00E23243" w:rsidRPr="000C0B48" w:rsidRDefault="00E23243"/>
    <w:p w:rsidR="00E23243" w:rsidRPr="000C0B48" w:rsidRDefault="00E23243"/>
    <w:p w:rsidR="00E23243" w:rsidRPr="000C0B48" w:rsidRDefault="00E23243"/>
    <w:p w:rsidR="00E23243" w:rsidRPr="000C0B48" w:rsidRDefault="00E23243"/>
    <w:p w:rsidR="00E23243" w:rsidRPr="00CD10FB" w:rsidRDefault="00E23243" w:rsidP="00E23243">
      <w:pPr>
        <w:shd w:val="clear" w:color="auto" w:fill="FFFFFF"/>
        <w:spacing w:after="360" w:line="450" w:lineRule="atLeast"/>
        <w:rPr>
          <w:rFonts w:ascii="Segoe UI" w:eastAsia="Times New Roman" w:hAnsi="Segoe UI" w:cs="Segoe UI"/>
          <w:sz w:val="36"/>
          <w:szCs w:val="36"/>
          <w:lang w:eastAsia="ru-RU"/>
        </w:rPr>
      </w:pPr>
      <w:r w:rsidRPr="00CD10FB">
        <w:rPr>
          <w:rFonts w:ascii="Segoe UI" w:eastAsia="Times New Roman" w:hAnsi="Segoe UI" w:cs="Segoe UI"/>
          <w:sz w:val="36"/>
          <w:szCs w:val="36"/>
          <w:lang w:eastAsia="ru-RU"/>
        </w:rPr>
        <w:lastRenderedPageBreak/>
        <w:t>СОСТОЯЛОСЬ ПЕРВОЕ ЗАСЕДАНИЕ КОМИССИИ ПО ДЕЛАМ ЖЕНЩИН ОТРАСЛЕВОГО ПРОФСОЮЗА</w:t>
      </w:r>
    </w:p>
    <w:p w:rsidR="00CD10FB" w:rsidRPr="00CD10FB" w:rsidRDefault="00CD10FB" w:rsidP="00CD10FB">
      <w:pPr>
        <w:shd w:val="clear" w:color="auto" w:fill="FFFFFF"/>
        <w:spacing w:line="240" w:lineRule="auto"/>
        <w:rPr>
          <w:rFonts w:ascii="Segoe UI" w:eastAsia="Times New Roman" w:hAnsi="Segoe UI" w:cs="Segoe UI"/>
          <w:color w:val="555555"/>
          <w:sz w:val="21"/>
          <w:szCs w:val="21"/>
          <w:lang w:eastAsia="ru-RU"/>
        </w:rPr>
      </w:pPr>
      <w:r>
        <w:rPr>
          <w:rFonts w:ascii="Segoe UI" w:eastAsia="Times New Roman" w:hAnsi="Segoe UI" w:cs="Segoe UI"/>
          <w:noProof/>
          <w:color w:val="004C7E"/>
          <w:sz w:val="21"/>
          <w:szCs w:val="21"/>
          <w:lang w:eastAsia="ru-RU"/>
        </w:rPr>
        <w:drawing>
          <wp:inline distT="0" distB="0" distL="0" distR="0">
            <wp:extent cx="5934075" cy="5934075"/>
            <wp:effectExtent l="19050" t="0" r="9525" b="0"/>
            <wp:docPr id="23" name="Рисунок 23" descr="СОСТОЯЛОСЬ ПЕРВОЕ ЗАСЕДАНИЕ КОМИССИИ ПО ДЕЛАМ ЖЕНЩИН ОТРАСЛЕВОГО ПРОФСОЮЗА">
              <a:hlinkClick xmlns:a="http://schemas.openxmlformats.org/drawingml/2006/main" r:id="rId20" tooltip="&quot;СОСТОЯЛОСЬ ПЕРВОЕ ЗАСЕДАНИЕ КОМИССИИ ПО ДЕЛАМ ЖЕНЩИН ОТРАСЛЕВОГО ПРОФСОЮЗА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СОСТОЯЛОСЬ ПЕРВОЕ ЗАСЕДАНИЕ КОМИССИИ ПО ДЕЛАМ ЖЕНЩИН ОТРАСЛЕВОГО ПРОФСОЮЗА">
                      <a:hlinkClick r:id="rId20" tooltip="&quot;СОСТОЯЛОСЬ ПЕРВОЕ ЗАСЕДАНИЕ КОМИССИИ ПО ДЕЛАМ ЖЕНЩИН ОТРАСЛЕВОГО ПРОФСОЮЗА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93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10FB" w:rsidRPr="00CD10FB" w:rsidRDefault="00CD10FB" w:rsidP="00CD10FB">
      <w:pPr>
        <w:shd w:val="clear" w:color="auto" w:fill="FFFFFF"/>
        <w:spacing w:after="0" w:line="330" w:lineRule="atLeast"/>
        <w:textAlignment w:val="top"/>
        <w:rPr>
          <w:rFonts w:ascii="Segoe UI" w:eastAsia="Times New Roman" w:hAnsi="Segoe UI" w:cs="Segoe UI"/>
          <w:color w:val="555555"/>
          <w:sz w:val="18"/>
          <w:szCs w:val="18"/>
          <w:lang w:eastAsia="ru-RU"/>
        </w:rPr>
      </w:pPr>
      <w:r w:rsidRPr="00CD10FB">
        <w:rPr>
          <w:rFonts w:ascii="Segoe UI" w:eastAsia="Times New Roman" w:hAnsi="Segoe UI" w:cs="Segoe UI"/>
          <w:color w:val="555555"/>
          <w:sz w:val="18"/>
          <w:lang w:eastAsia="ru-RU"/>
        </w:rPr>
        <w:t>24 ноября 2020</w:t>
      </w:r>
    </w:p>
    <w:p w:rsidR="00CD10FB" w:rsidRPr="00CD10FB" w:rsidRDefault="00CD10FB" w:rsidP="00CD10FB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555555"/>
          <w:sz w:val="27"/>
          <w:szCs w:val="27"/>
          <w:lang w:eastAsia="ru-RU"/>
        </w:rPr>
      </w:pPr>
      <w:r w:rsidRPr="00CD10FB">
        <w:rPr>
          <w:rFonts w:ascii="Segoe UI" w:eastAsia="Times New Roman" w:hAnsi="Segoe UI" w:cs="Segoe UI"/>
          <w:color w:val="555555"/>
          <w:sz w:val="27"/>
          <w:szCs w:val="27"/>
          <w:lang w:eastAsia="ru-RU"/>
        </w:rPr>
        <w:t xml:space="preserve">Сегодня, 24 ноября, состоялось первое заседание Комиссии по делам женщин Казахстанского отраслевого профсоюза работников образования и науки. Заседание Комиссии в режиме ВКС открыла и вела заместитель председателя Казахстанского отраслевого профсоюза работников образования и науки </w:t>
      </w:r>
      <w:proofErr w:type="spellStart"/>
      <w:r w:rsidRPr="00CD10FB">
        <w:rPr>
          <w:rFonts w:ascii="Segoe UI" w:eastAsia="Times New Roman" w:hAnsi="Segoe UI" w:cs="Segoe UI"/>
          <w:color w:val="555555"/>
          <w:sz w:val="27"/>
          <w:szCs w:val="27"/>
          <w:lang w:eastAsia="ru-RU"/>
        </w:rPr>
        <w:t>Алия</w:t>
      </w:r>
      <w:proofErr w:type="spellEnd"/>
      <w:r w:rsidRPr="00CD10FB">
        <w:rPr>
          <w:rFonts w:ascii="Segoe UI" w:eastAsia="Times New Roman" w:hAnsi="Segoe UI" w:cs="Segoe UI"/>
          <w:color w:val="555555"/>
          <w:sz w:val="27"/>
          <w:szCs w:val="27"/>
          <w:lang w:eastAsia="ru-RU"/>
        </w:rPr>
        <w:t xml:space="preserve"> </w:t>
      </w:r>
      <w:proofErr w:type="spellStart"/>
      <w:r w:rsidRPr="00CD10FB">
        <w:rPr>
          <w:rFonts w:ascii="Segoe UI" w:eastAsia="Times New Roman" w:hAnsi="Segoe UI" w:cs="Segoe UI"/>
          <w:color w:val="555555"/>
          <w:sz w:val="27"/>
          <w:szCs w:val="27"/>
          <w:lang w:eastAsia="ru-RU"/>
        </w:rPr>
        <w:t>Абиева</w:t>
      </w:r>
      <w:proofErr w:type="spellEnd"/>
      <w:r w:rsidRPr="00CD10FB">
        <w:rPr>
          <w:rFonts w:ascii="Segoe UI" w:eastAsia="Times New Roman" w:hAnsi="Segoe UI" w:cs="Segoe UI"/>
          <w:color w:val="555555"/>
          <w:sz w:val="27"/>
          <w:szCs w:val="27"/>
          <w:lang w:eastAsia="ru-RU"/>
        </w:rPr>
        <w:t>.</w:t>
      </w:r>
      <w:r w:rsidRPr="00CD10FB">
        <w:rPr>
          <w:rFonts w:ascii="Segoe UI" w:eastAsia="Times New Roman" w:hAnsi="Segoe UI" w:cs="Segoe UI"/>
          <w:color w:val="555555"/>
          <w:sz w:val="27"/>
          <w:szCs w:val="27"/>
          <w:lang w:eastAsia="ru-RU"/>
        </w:rPr>
        <w:br/>
      </w:r>
      <w:r w:rsidRPr="00CD10FB">
        <w:rPr>
          <w:rFonts w:ascii="Segoe UI" w:eastAsia="Times New Roman" w:hAnsi="Segoe UI" w:cs="Segoe UI"/>
          <w:color w:val="555555"/>
          <w:sz w:val="27"/>
          <w:szCs w:val="27"/>
          <w:lang w:eastAsia="ru-RU"/>
        </w:rPr>
        <w:br/>
        <w:t xml:space="preserve">Председатель Отраслевого профсоюза </w:t>
      </w:r>
      <w:proofErr w:type="spellStart"/>
      <w:r w:rsidRPr="00CD10FB">
        <w:rPr>
          <w:rFonts w:ascii="Segoe UI" w:eastAsia="Times New Roman" w:hAnsi="Segoe UI" w:cs="Segoe UI"/>
          <w:color w:val="555555"/>
          <w:sz w:val="27"/>
          <w:szCs w:val="27"/>
          <w:lang w:eastAsia="ru-RU"/>
        </w:rPr>
        <w:t>Айгуль</w:t>
      </w:r>
      <w:proofErr w:type="spellEnd"/>
      <w:r w:rsidRPr="00CD10FB">
        <w:rPr>
          <w:rFonts w:ascii="Segoe UI" w:eastAsia="Times New Roman" w:hAnsi="Segoe UI" w:cs="Segoe UI"/>
          <w:color w:val="555555"/>
          <w:sz w:val="27"/>
          <w:szCs w:val="27"/>
          <w:lang w:eastAsia="ru-RU"/>
        </w:rPr>
        <w:t xml:space="preserve"> </w:t>
      </w:r>
      <w:proofErr w:type="spellStart"/>
      <w:r w:rsidRPr="00CD10FB">
        <w:rPr>
          <w:rFonts w:ascii="Segoe UI" w:eastAsia="Times New Roman" w:hAnsi="Segoe UI" w:cs="Segoe UI"/>
          <w:color w:val="555555"/>
          <w:sz w:val="27"/>
          <w:szCs w:val="27"/>
          <w:lang w:eastAsia="ru-RU"/>
        </w:rPr>
        <w:t>Мукашева</w:t>
      </w:r>
      <w:proofErr w:type="spellEnd"/>
      <w:r w:rsidRPr="00CD10FB">
        <w:rPr>
          <w:rFonts w:ascii="Segoe UI" w:eastAsia="Times New Roman" w:hAnsi="Segoe UI" w:cs="Segoe UI"/>
          <w:color w:val="555555"/>
          <w:sz w:val="27"/>
          <w:szCs w:val="27"/>
          <w:lang w:eastAsia="ru-RU"/>
        </w:rPr>
        <w:t xml:space="preserve"> выступила с приветственным словом и пожелала успехов в работе Комиссии.</w:t>
      </w:r>
      <w:r w:rsidRPr="00CD10FB">
        <w:rPr>
          <w:rFonts w:ascii="Segoe UI" w:eastAsia="Times New Roman" w:hAnsi="Segoe UI" w:cs="Segoe UI"/>
          <w:color w:val="555555"/>
          <w:sz w:val="27"/>
          <w:szCs w:val="27"/>
          <w:lang w:eastAsia="ru-RU"/>
        </w:rPr>
        <w:br/>
        <w:t xml:space="preserve">На заседании были рассмотрены вопросы о </w:t>
      </w:r>
      <w:proofErr w:type="gramStart"/>
      <w:r w:rsidRPr="00CD10FB">
        <w:rPr>
          <w:rFonts w:ascii="Segoe UI" w:eastAsia="Times New Roman" w:hAnsi="Segoe UI" w:cs="Segoe UI"/>
          <w:color w:val="555555"/>
          <w:sz w:val="27"/>
          <w:szCs w:val="27"/>
          <w:lang w:eastAsia="ru-RU"/>
        </w:rPr>
        <w:t>Положении</w:t>
      </w:r>
      <w:proofErr w:type="gramEnd"/>
      <w:r w:rsidRPr="00CD10FB">
        <w:rPr>
          <w:rFonts w:ascii="Segoe UI" w:eastAsia="Times New Roman" w:hAnsi="Segoe UI" w:cs="Segoe UI"/>
          <w:color w:val="555555"/>
          <w:sz w:val="27"/>
          <w:szCs w:val="27"/>
          <w:lang w:eastAsia="ru-RU"/>
        </w:rPr>
        <w:t xml:space="preserve"> о Комиссии по </w:t>
      </w:r>
      <w:r w:rsidRPr="00CD10FB">
        <w:rPr>
          <w:rFonts w:ascii="Segoe UI" w:eastAsia="Times New Roman" w:hAnsi="Segoe UI" w:cs="Segoe UI"/>
          <w:color w:val="555555"/>
          <w:sz w:val="27"/>
          <w:szCs w:val="27"/>
          <w:lang w:eastAsia="ru-RU"/>
        </w:rPr>
        <w:lastRenderedPageBreak/>
        <w:t>делам трудящихся женщин Казахстанского отраслевого профсоюза работников образования и науки, о плане работы Комиссии на 2021 год, об избрании председателя и секретаря Комиссии. Члены комиссии поделились своими предложениями, мнениями и единогласно утвердили положение Комиссии.</w:t>
      </w:r>
      <w:r w:rsidRPr="00CD10FB">
        <w:rPr>
          <w:rFonts w:ascii="Segoe UI" w:eastAsia="Times New Roman" w:hAnsi="Segoe UI" w:cs="Segoe UI"/>
          <w:color w:val="555555"/>
          <w:sz w:val="27"/>
          <w:szCs w:val="27"/>
          <w:lang w:eastAsia="ru-RU"/>
        </w:rPr>
        <w:br/>
      </w:r>
      <w:r w:rsidRPr="00CD10FB">
        <w:rPr>
          <w:rFonts w:ascii="Segoe UI" w:eastAsia="Times New Roman" w:hAnsi="Segoe UI" w:cs="Segoe UI"/>
          <w:color w:val="555555"/>
          <w:sz w:val="27"/>
          <w:szCs w:val="27"/>
          <w:lang w:eastAsia="ru-RU"/>
        </w:rPr>
        <w:br/>
        <w:t xml:space="preserve">По итогам заседания заместитель председателя Отраслевого профсоюза </w:t>
      </w:r>
      <w:proofErr w:type="spellStart"/>
      <w:r w:rsidRPr="00CD10FB">
        <w:rPr>
          <w:rFonts w:ascii="Segoe UI" w:eastAsia="Times New Roman" w:hAnsi="Segoe UI" w:cs="Segoe UI"/>
          <w:color w:val="555555"/>
          <w:sz w:val="27"/>
          <w:szCs w:val="27"/>
          <w:lang w:eastAsia="ru-RU"/>
        </w:rPr>
        <w:t>Алия</w:t>
      </w:r>
      <w:proofErr w:type="spellEnd"/>
      <w:r w:rsidRPr="00CD10FB">
        <w:rPr>
          <w:rFonts w:ascii="Segoe UI" w:eastAsia="Times New Roman" w:hAnsi="Segoe UI" w:cs="Segoe UI"/>
          <w:color w:val="555555"/>
          <w:sz w:val="27"/>
          <w:szCs w:val="27"/>
          <w:lang w:eastAsia="ru-RU"/>
        </w:rPr>
        <w:t xml:space="preserve"> </w:t>
      </w:r>
      <w:proofErr w:type="spellStart"/>
      <w:r w:rsidRPr="00CD10FB">
        <w:rPr>
          <w:rFonts w:ascii="Segoe UI" w:eastAsia="Times New Roman" w:hAnsi="Segoe UI" w:cs="Segoe UI"/>
          <w:color w:val="555555"/>
          <w:sz w:val="27"/>
          <w:szCs w:val="27"/>
          <w:lang w:eastAsia="ru-RU"/>
        </w:rPr>
        <w:t>Абиева</w:t>
      </w:r>
      <w:proofErr w:type="spellEnd"/>
      <w:r w:rsidRPr="00CD10FB">
        <w:rPr>
          <w:rFonts w:ascii="Segoe UI" w:eastAsia="Times New Roman" w:hAnsi="Segoe UI" w:cs="Segoe UI"/>
          <w:color w:val="555555"/>
          <w:sz w:val="27"/>
          <w:szCs w:val="27"/>
          <w:lang w:eastAsia="ru-RU"/>
        </w:rPr>
        <w:t xml:space="preserve"> была избрана Председателем Комиссии по делам женщин Казахстанского отраслевого профсоюза работников образования и науки, а секретарем Комиссии - главный специалист ОО "Профессиональный союз работников образования "Әділет" </w:t>
      </w:r>
      <w:proofErr w:type="spellStart"/>
      <w:r w:rsidRPr="00CD10FB">
        <w:rPr>
          <w:rFonts w:ascii="Segoe UI" w:eastAsia="Times New Roman" w:hAnsi="Segoe UI" w:cs="Segoe UI"/>
          <w:color w:val="555555"/>
          <w:sz w:val="27"/>
          <w:szCs w:val="27"/>
          <w:lang w:eastAsia="ru-RU"/>
        </w:rPr>
        <w:t>г</w:t>
      </w:r>
      <w:proofErr w:type="gramStart"/>
      <w:r w:rsidRPr="00CD10FB">
        <w:rPr>
          <w:rFonts w:ascii="Segoe UI" w:eastAsia="Times New Roman" w:hAnsi="Segoe UI" w:cs="Segoe UI"/>
          <w:color w:val="555555"/>
          <w:sz w:val="27"/>
          <w:szCs w:val="27"/>
          <w:lang w:eastAsia="ru-RU"/>
        </w:rPr>
        <w:t>.Н</w:t>
      </w:r>
      <w:proofErr w:type="gramEnd"/>
      <w:r w:rsidRPr="00CD10FB">
        <w:rPr>
          <w:rFonts w:ascii="Segoe UI" w:eastAsia="Times New Roman" w:hAnsi="Segoe UI" w:cs="Segoe UI"/>
          <w:color w:val="555555"/>
          <w:sz w:val="27"/>
          <w:szCs w:val="27"/>
          <w:lang w:eastAsia="ru-RU"/>
        </w:rPr>
        <w:t>ур-Султан</w:t>
      </w:r>
      <w:proofErr w:type="spellEnd"/>
      <w:r w:rsidRPr="00CD10FB">
        <w:rPr>
          <w:rFonts w:ascii="Segoe UI" w:eastAsia="Times New Roman" w:hAnsi="Segoe UI" w:cs="Segoe UI"/>
          <w:color w:val="555555"/>
          <w:sz w:val="27"/>
          <w:szCs w:val="27"/>
          <w:lang w:eastAsia="ru-RU"/>
        </w:rPr>
        <w:t xml:space="preserve">" Динара </w:t>
      </w:r>
      <w:proofErr w:type="spellStart"/>
      <w:r w:rsidRPr="00CD10FB">
        <w:rPr>
          <w:rFonts w:ascii="Segoe UI" w:eastAsia="Times New Roman" w:hAnsi="Segoe UI" w:cs="Segoe UI"/>
          <w:color w:val="555555"/>
          <w:sz w:val="27"/>
          <w:szCs w:val="27"/>
          <w:lang w:eastAsia="ru-RU"/>
        </w:rPr>
        <w:t>Токбалина</w:t>
      </w:r>
      <w:proofErr w:type="spellEnd"/>
      <w:r w:rsidRPr="00CD10FB">
        <w:rPr>
          <w:rFonts w:ascii="Segoe UI" w:eastAsia="Times New Roman" w:hAnsi="Segoe UI" w:cs="Segoe UI"/>
          <w:color w:val="555555"/>
          <w:sz w:val="27"/>
          <w:szCs w:val="27"/>
          <w:lang w:eastAsia="ru-RU"/>
        </w:rPr>
        <w:t>.</w:t>
      </w:r>
    </w:p>
    <w:p w:rsidR="00CD10FB" w:rsidRPr="00CD10FB" w:rsidRDefault="00CD10FB"/>
    <w:p w:rsidR="00CD10FB" w:rsidRPr="00CD10FB" w:rsidRDefault="00CD10FB"/>
    <w:p w:rsidR="00CD10FB" w:rsidRPr="00CD10FB" w:rsidRDefault="00CD10FB"/>
    <w:p w:rsidR="00CD10FB" w:rsidRPr="00CD10FB" w:rsidRDefault="00CD10FB"/>
    <w:p w:rsidR="00CD10FB" w:rsidRPr="00CD10FB" w:rsidRDefault="00CD10FB"/>
    <w:sectPr w:rsidR="00CD10FB" w:rsidRPr="00CD10FB" w:rsidSect="00100E8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7867BC"/>
    <w:multiLevelType w:val="hybridMultilevel"/>
    <w:tmpl w:val="2C229170"/>
    <w:lvl w:ilvl="0" w:tplc="C57CDB06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4B490770"/>
    <w:multiLevelType w:val="multilevel"/>
    <w:tmpl w:val="74E04D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D4D7608"/>
    <w:multiLevelType w:val="multilevel"/>
    <w:tmpl w:val="D736C322"/>
    <w:lvl w:ilvl="0">
      <w:start w:val="4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5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7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5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782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568" w:hanging="2160"/>
      </w:pPr>
      <w:rPr>
        <w:rFonts w:hint="default"/>
      </w:rPr>
    </w:lvl>
  </w:abstractNum>
  <w:abstractNum w:abstractNumId="3">
    <w:nsid w:val="6D675B1C"/>
    <w:multiLevelType w:val="multilevel"/>
    <w:tmpl w:val="CF4AD234"/>
    <w:lvl w:ilvl="0">
      <w:start w:val="3"/>
      <w:numFmt w:val="decimal"/>
      <w:lvlText w:val="%1."/>
      <w:lvlJc w:val="left"/>
      <w:pPr>
        <w:ind w:left="786" w:hanging="360"/>
      </w:pPr>
      <w:rPr>
        <w:rFonts w:hint="default"/>
        <w:b w:val="0"/>
        <w:color w:val="000000" w:themeColor="text1"/>
      </w:rPr>
    </w:lvl>
    <w:lvl w:ilvl="1">
      <w:start w:val="1"/>
      <w:numFmt w:val="decimal"/>
      <w:isLgl/>
      <w:lvlText w:val="%1.%2."/>
      <w:lvlJc w:val="left"/>
      <w:pPr>
        <w:ind w:left="1146" w:hanging="720"/>
      </w:pPr>
      <w:rPr>
        <w:rFonts w:eastAsia="Times New Roman" w:hint="default"/>
        <w:b w:val="0"/>
        <w:color w:val="auto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  <w:rPr>
        <w:rFonts w:eastAsia="Times New Roman" w:hint="default"/>
        <w:b w:val="0"/>
        <w:color w:val="auto"/>
      </w:rPr>
    </w:lvl>
    <w:lvl w:ilvl="3">
      <w:start w:val="1"/>
      <w:numFmt w:val="decimal"/>
      <w:isLgl/>
      <w:lvlText w:val="%1.%2.%3.%4."/>
      <w:lvlJc w:val="left"/>
      <w:pPr>
        <w:ind w:left="1506" w:hanging="1080"/>
      </w:pPr>
      <w:rPr>
        <w:rFonts w:eastAsia="Times New Roman" w:hint="default"/>
        <w:b w:val="0"/>
        <w:color w:val="auto"/>
      </w:rPr>
    </w:lvl>
    <w:lvl w:ilvl="4">
      <w:start w:val="1"/>
      <w:numFmt w:val="decimal"/>
      <w:isLgl/>
      <w:lvlText w:val="%1.%2.%3.%4.%5."/>
      <w:lvlJc w:val="left"/>
      <w:pPr>
        <w:ind w:left="1506" w:hanging="1080"/>
      </w:pPr>
      <w:rPr>
        <w:rFonts w:eastAsia="Times New Roman" w:hint="default"/>
        <w:b w:val="0"/>
        <w:color w:val="auto"/>
      </w:rPr>
    </w:lvl>
    <w:lvl w:ilvl="5">
      <w:start w:val="1"/>
      <w:numFmt w:val="decimal"/>
      <w:isLgl/>
      <w:lvlText w:val="%1.%2.%3.%4.%5.%6."/>
      <w:lvlJc w:val="left"/>
      <w:pPr>
        <w:ind w:left="1866" w:hanging="1440"/>
      </w:pPr>
      <w:rPr>
        <w:rFonts w:eastAsia="Times New Roman" w:hint="default"/>
        <w:b w:val="0"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2226" w:hanging="1800"/>
      </w:pPr>
      <w:rPr>
        <w:rFonts w:eastAsia="Times New Roman" w:hint="default"/>
        <w:b w:val="0"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  <w:rPr>
        <w:rFonts w:eastAsia="Times New Roman" w:hint="default"/>
        <w:b w:val="0"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2586" w:hanging="2160"/>
      </w:pPr>
      <w:rPr>
        <w:rFonts w:eastAsia="Times New Roman" w:hint="default"/>
        <w:b w:val="0"/>
        <w:color w:val="auto"/>
      </w:rPr>
    </w:lvl>
  </w:abstractNum>
  <w:abstractNum w:abstractNumId="4">
    <w:nsid w:val="75B61D04"/>
    <w:multiLevelType w:val="multilevel"/>
    <w:tmpl w:val="E18C456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2"/>
      <w:numFmt w:val="decimal"/>
      <w:isLgl/>
      <w:lvlText w:val="%1.%2."/>
      <w:lvlJc w:val="left"/>
      <w:pPr>
        <w:ind w:left="1146" w:hanging="720"/>
      </w:pPr>
      <w:rPr>
        <w:rFonts w:eastAsiaTheme="minorHAnsi" w:hint="default"/>
      </w:rPr>
    </w:lvl>
    <w:lvl w:ilvl="2">
      <w:start w:val="1"/>
      <w:numFmt w:val="decimal"/>
      <w:isLgl/>
      <w:lvlText w:val="%1.%2.%3."/>
      <w:lvlJc w:val="left"/>
      <w:pPr>
        <w:ind w:left="1288" w:hanging="720"/>
      </w:pPr>
      <w:rPr>
        <w:rFonts w:eastAsiaTheme="minorHAnsi" w:hint="default"/>
      </w:rPr>
    </w:lvl>
    <w:lvl w:ilvl="3">
      <w:start w:val="1"/>
      <w:numFmt w:val="decimal"/>
      <w:isLgl/>
      <w:lvlText w:val="%1.%2.%3.%4."/>
      <w:lvlJc w:val="left"/>
      <w:pPr>
        <w:ind w:left="1790" w:hanging="1080"/>
      </w:pPr>
      <w:rPr>
        <w:rFonts w:eastAsiaTheme="minorHAnsi" w:hint="default"/>
      </w:rPr>
    </w:lvl>
    <w:lvl w:ilvl="4">
      <w:start w:val="1"/>
      <w:numFmt w:val="decimal"/>
      <w:isLgl/>
      <w:lvlText w:val="%1.%2.%3.%4.%5."/>
      <w:lvlJc w:val="left"/>
      <w:pPr>
        <w:ind w:left="1932" w:hanging="1080"/>
      </w:pPr>
      <w:rPr>
        <w:rFonts w:eastAsiaTheme="minorHAnsi" w:hint="default"/>
      </w:rPr>
    </w:lvl>
    <w:lvl w:ilvl="5">
      <w:start w:val="1"/>
      <w:numFmt w:val="decimal"/>
      <w:isLgl/>
      <w:lvlText w:val="%1.%2.%3.%4.%5.%6."/>
      <w:lvlJc w:val="left"/>
      <w:pPr>
        <w:ind w:left="2434" w:hanging="1440"/>
      </w:pPr>
      <w:rPr>
        <w:rFonts w:eastAsiaTheme="minorHAnsi" w:hint="default"/>
      </w:rPr>
    </w:lvl>
    <w:lvl w:ilvl="6">
      <w:start w:val="1"/>
      <w:numFmt w:val="decimal"/>
      <w:isLgl/>
      <w:lvlText w:val="%1.%2.%3.%4.%5.%6.%7."/>
      <w:lvlJc w:val="left"/>
      <w:pPr>
        <w:ind w:left="2936" w:hanging="1800"/>
      </w:pPr>
      <w:rPr>
        <w:rFonts w:eastAsiaTheme="minorHAnsi" w:hint="default"/>
      </w:rPr>
    </w:lvl>
    <w:lvl w:ilvl="7">
      <w:start w:val="1"/>
      <w:numFmt w:val="decimal"/>
      <w:isLgl/>
      <w:lvlText w:val="%1.%2.%3.%4.%5.%6.%7.%8."/>
      <w:lvlJc w:val="left"/>
      <w:pPr>
        <w:ind w:left="3078" w:hanging="1800"/>
      </w:pPr>
      <w:rPr>
        <w:rFonts w:eastAsiaTheme="minorHAnsi" w:hint="default"/>
      </w:rPr>
    </w:lvl>
    <w:lvl w:ilvl="8">
      <w:start w:val="1"/>
      <w:numFmt w:val="decimal"/>
      <w:isLgl/>
      <w:lvlText w:val="%1.%2.%3.%4.%5.%6.%7.%8.%9."/>
      <w:lvlJc w:val="left"/>
      <w:pPr>
        <w:ind w:left="3580" w:hanging="2160"/>
      </w:pPr>
      <w:rPr>
        <w:rFonts w:eastAsiaTheme="minorHAnsi" w:hint="default"/>
      </w:r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3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D10FB"/>
    <w:rsid w:val="000C0B48"/>
    <w:rsid w:val="00100E8E"/>
    <w:rsid w:val="001C2ADC"/>
    <w:rsid w:val="001E5F29"/>
    <w:rsid w:val="00351AA8"/>
    <w:rsid w:val="00392D54"/>
    <w:rsid w:val="006616E4"/>
    <w:rsid w:val="008860DD"/>
    <w:rsid w:val="008E0AE6"/>
    <w:rsid w:val="008F77AD"/>
    <w:rsid w:val="00AA537B"/>
    <w:rsid w:val="00C15758"/>
    <w:rsid w:val="00C74C32"/>
    <w:rsid w:val="00CD10FB"/>
    <w:rsid w:val="00E23243"/>
    <w:rsid w:val="00FD38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E8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D10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date">
    <w:name w:val="date"/>
    <w:basedOn w:val="a0"/>
    <w:rsid w:val="00CD10FB"/>
  </w:style>
  <w:style w:type="paragraph" w:styleId="a4">
    <w:name w:val="Balloon Text"/>
    <w:basedOn w:val="a"/>
    <w:link w:val="a5"/>
    <w:uiPriority w:val="99"/>
    <w:semiHidden/>
    <w:unhideWhenUsed/>
    <w:rsid w:val="00CD10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D10FB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semiHidden/>
    <w:unhideWhenUsed/>
    <w:rsid w:val="00CD10FB"/>
    <w:rPr>
      <w:color w:val="0000FF"/>
      <w:u w:val="single"/>
    </w:rPr>
  </w:style>
  <w:style w:type="character" w:styleId="a7">
    <w:name w:val="Emphasis"/>
    <w:basedOn w:val="a0"/>
    <w:uiPriority w:val="20"/>
    <w:qFormat/>
    <w:rsid w:val="00CD10FB"/>
    <w:rPr>
      <w:i/>
      <w:iCs/>
    </w:rPr>
  </w:style>
  <w:style w:type="character" w:styleId="a8">
    <w:name w:val="Strong"/>
    <w:basedOn w:val="a0"/>
    <w:uiPriority w:val="22"/>
    <w:qFormat/>
    <w:rsid w:val="008860DD"/>
    <w:rPr>
      <w:b/>
      <w:bCs/>
    </w:rPr>
  </w:style>
  <w:style w:type="paragraph" w:styleId="a9">
    <w:name w:val="List Paragraph"/>
    <w:basedOn w:val="a"/>
    <w:uiPriority w:val="34"/>
    <w:qFormat/>
    <w:rsid w:val="000C0B48"/>
    <w:pPr>
      <w:spacing w:after="0" w:line="240" w:lineRule="auto"/>
      <w:ind w:left="720"/>
      <w:contextualSpacing/>
    </w:pPr>
    <w:rPr>
      <w:rFonts w:ascii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6616E4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119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536975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7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11807">
          <w:marLeft w:val="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62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70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9001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449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8367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6517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0250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8199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0610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7409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6481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29382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7308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1796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035042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0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6518">
          <w:marLeft w:val="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96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327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750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874436">
          <w:marLeft w:val="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74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7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748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19947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6342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99496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389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69176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3835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03489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9544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57971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0812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7623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54873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2041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8714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9109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314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247648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406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947038">
          <w:marLeft w:val="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520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749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5272295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15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29159">
          <w:marLeft w:val="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8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342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4931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7772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75461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01081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46621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726520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11431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63867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2508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6058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41441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46283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22876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8614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059865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01296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2057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479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921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067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1193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1864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547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7333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294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76597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3355118">
                              <w:marLeft w:val="-240"/>
                              <w:marRight w:val="-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23077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7207273">
                                      <w:marLeft w:val="0"/>
                                      <w:marRight w:val="0"/>
                                      <w:marTop w:val="0"/>
                                      <w:marBottom w:val="52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39931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72132571">
                                      <w:marLeft w:val="0"/>
                                      <w:marRight w:val="18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891382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78151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225921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638812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01704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2042481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42718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504519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585847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8780101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696743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8207280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33177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7027083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05913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edu-tradeunion.kz/uploads/news/2021/%D0%B8%D1%8E%D0%BB%D1%8C/03.07_2/1.jpg" TargetMode="External"/><Relationship Id="rId13" Type="http://schemas.openxmlformats.org/officeDocument/2006/relationships/image" Target="media/image5.jpeg"/><Relationship Id="rId18" Type="http://schemas.openxmlformats.org/officeDocument/2006/relationships/hyperlink" Target="http://edu-tradeunion.kz/uploads/news/2019/%D0%BD%D0%BE%D1%8F%D0%B1%D1%80%D1%8C/25.11.19/IMG-20191125-WA0013.jpg" TargetMode="External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image" Target="media/image1.jpeg"/><Relationship Id="rId12" Type="http://schemas.openxmlformats.org/officeDocument/2006/relationships/hyperlink" Target="http://edu-tradeunion.kz/uploads/news/2020/%D0%B4%D0%B5%D0%BA%D0%B0%D0%B1%D1%80%D1%8C/10.12/1.jpg" TargetMode="External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hyperlink" Target="http://edu-tradeunion.kz/uploads/news/2020/%D0%BD%D0%BE%D1%8F%D0%B1%D1%80%D1%8C/24.11/1.jpg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http://edu-tradeunion.kz/uploads/2022/%D0%A6%D0%9A/%D1%84%D0%B5%D0%B2%D1%80%D0%B0%D0%BB%D1%8C/07.02/2.jpg" TargetMode="Externa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5E3FD8-8345-4C14-86BB-2798C95D8A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1432</Words>
  <Characters>8169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9582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Владелец</dc:creator>
  <cp:lastModifiedBy>Владелец</cp:lastModifiedBy>
  <cp:revision>2</cp:revision>
  <dcterms:created xsi:type="dcterms:W3CDTF">2023-01-10T04:11:00Z</dcterms:created>
  <dcterms:modified xsi:type="dcterms:W3CDTF">2023-01-10T04:11:00Z</dcterms:modified>
</cp:coreProperties>
</file>